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0190" w14:textId="111499F0" w:rsidR="002736D2" w:rsidRPr="00EC0FF3" w:rsidRDefault="00554071" w:rsidP="00554071">
      <w:pPr>
        <w:jc w:val="center"/>
        <w:rPr>
          <w:rFonts w:ascii="Algerian" w:hAnsi="Algerian"/>
          <w:color w:val="BF4E14" w:themeColor="accent2" w:themeShade="BF"/>
          <w:sz w:val="72"/>
          <w:szCs w:val="72"/>
        </w:rPr>
      </w:pPr>
      <w:r w:rsidRPr="00EC0FF3">
        <w:rPr>
          <w:rFonts w:ascii="Algerian" w:hAnsi="Algerian"/>
          <w:color w:val="BF4E14" w:themeColor="accent2" w:themeShade="BF"/>
          <w:sz w:val="72"/>
          <w:szCs w:val="72"/>
        </w:rPr>
        <w:t>WALKING IN THE SPIRIT</w:t>
      </w:r>
      <w:r w:rsidR="002679B5" w:rsidRPr="00EC0FF3">
        <w:rPr>
          <w:rFonts w:ascii="Algerian" w:hAnsi="Algerian"/>
          <w:color w:val="BF4E14" w:themeColor="accent2" w:themeShade="BF"/>
          <w:sz w:val="72"/>
          <w:szCs w:val="72"/>
        </w:rPr>
        <w:t xml:space="preserve"> </w:t>
      </w:r>
    </w:p>
    <w:p w14:paraId="09842AE9" w14:textId="11444ABB" w:rsidR="00554071" w:rsidRPr="00EC0FF3" w:rsidRDefault="00554071" w:rsidP="00E42CE7">
      <w:pPr>
        <w:jc w:val="center"/>
        <w:rPr>
          <w:rFonts w:ascii="Fairwater Script" w:hAnsi="Fairwater Script" w:cs="Microsoft Himalaya"/>
          <w:b/>
          <w:bCs/>
          <w:color w:val="FFC000"/>
          <w:sz w:val="40"/>
          <w:szCs w:val="40"/>
        </w:rPr>
      </w:pPr>
      <w:r w:rsidRPr="00EC0FF3">
        <w:rPr>
          <w:rFonts w:ascii="Fairwater Script" w:hAnsi="Fairwater Script" w:cs="Microsoft Himalaya"/>
          <w:b/>
          <w:bCs/>
          <w:color w:val="FFC000"/>
          <w:sz w:val="40"/>
          <w:szCs w:val="40"/>
        </w:rPr>
        <w:t>HOLY SPIRIT IN THE OLD TESTIMENT</w:t>
      </w:r>
    </w:p>
    <w:p w14:paraId="35080C86" w14:textId="19AAA34B" w:rsidR="00554071" w:rsidRPr="00EC0FF3" w:rsidRDefault="00554071" w:rsidP="0080717B">
      <w:pPr>
        <w:jc w:val="center"/>
        <w:rPr>
          <w:rFonts w:ascii="Baguet Script" w:hAnsi="Baguet Script" w:cs="Tahoma"/>
        </w:rPr>
      </w:pPr>
      <w:r w:rsidRPr="00EC0FF3">
        <w:rPr>
          <w:rFonts w:ascii="Baguet Script" w:hAnsi="Baguet Script" w:cs="Tahoma"/>
        </w:rPr>
        <w:t xml:space="preserve">The Prophets were moved by the Ruach HaKodesh, and they spoke from Elohim </w:t>
      </w:r>
      <w:r w:rsidRPr="00EC0FF3">
        <w:rPr>
          <w:rFonts w:ascii="Baguet Script" w:hAnsi="Baguet Script" w:cs="Tahoma"/>
          <w:b/>
          <w:bCs/>
        </w:rPr>
        <w:t>[2 Peter 1:21</w:t>
      </w:r>
      <w:r w:rsidRPr="00EC0FF3">
        <w:rPr>
          <w:rFonts w:ascii="Baguet Script" w:hAnsi="Baguet Script" w:cs="Tahoma"/>
        </w:rPr>
        <w:t xml:space="preserve">; </w:t>
      </w:r>
      <w:r w:rsidRPr="00EC0FF3">
        <w:rPr>
          <w:rFonts w:ascii="Baguet Script" w:hAnsi="Baguet Script" w:cs="Tahoma"/>
          <w:b/>
          <w:bCs/>
          <w:vertAlign w:val="superscript"/>
        </w:rPr>
        <w:t>21</w:t>
      </w:r>
      <w:r w:rsidRPr="00EC0FF3">
        <w:rPr>
          <w:rFonts w:ascii="Cambria" w:hAnsi="Cambria" w:cs="Cambria"/>
          <w:b/>
          <w:bCs/>
          <w:vertAlign w:val="superscript"/>
        </w:rPr>
        <w:t> </w:t>
      </w:r>
      <w:r w:rsidRPr="00EC0FF3">
        <w:rPr>
          <w:rFonts w:ascii="Baguet Script" w:hAnsi="Baguet Script" w:cs="Tahoma"/>
        </w:rPr>
        <w:t>who through Him believe in God,</w:t>
      </w:r>
      <w:r w:rsidRPr="00EC0FF3">
        <w:rPr>
          <w:rFonts w:ascii="Cambria" w:hAnsi="Cambria" w:cs="Cambria"/>
        </w:rPr>
        <w:t> </w:t>
      </w:r>
      <w:r w:rsidRPr="00EC0FF3">
        <w:rPr>
          <w:rFonts w:ascii="Baguet Script" w:hAnsi="Baguet Script" w:cs="Tahoma"/>
        </w:rPr>
        <w:t>who raised Him from the dead and</w:t>
      </w:r>
      <w:r w:rsidRPr="00EC0FF3">
        <w:rPr>
          <w:rFonts w:ascii="Cambria" w:hAnsi="Cambria" w:cs="Cambria"/>
        </w:rPr>
        <w:t> </w:t>
      </w:r>
      <w:r w:rsidRPr="00EC0FF3">
        <w:rPr>
          <w:rFonts w:ascii="Baguet Script" w:hAnsi="Baguet Script" w:cs="Tahoma"/>
        </w:rPr>
        <w:t xml:space="preserve">gave Him glory, so that your faith and hope are in God. </w:t>
      </w:r>
      <w:r w:rsidRPr="00EC0FF3">
        <w:rPr>
          <w:rFonts w:ascii="Baguet Script" w:hAnsi="Baguet Script" w:cs="Tahoma"/>
          <w:b/>
          <w:bCs/>
        </w:rPr>
        <w:t>2 Peter 2:21</w:t>
      </w:r>
      <w:r w:rsidRPr="00EC0FF3">
        <w:rPr>
          <w:rFonts w:ascii="Baguet Script" w:hAnsi="Baguet Script" w:cs="Tahoma"/>
        </w:rPr>
        <w:t xml:space="preserve">; </w:t>
      </w:r>
      <w:r w:rsidRPr="00EC0FF3">
        <w:rPr>
          <w:rFonts w:ascii="Baguet Script" w:hAnsi="Baguet Script" w:cs="Tahoma"/>
          <w:b/>
          <w:bCs/>
          <w:vertAlign w:val="superscript"/>
        </w:rPr>
        <w:t>21</w:t>
      </w:r>
      <w:r w:rsidRPr="00EC0FF3">
        <w:rPr>
          <w:rFonts w:ascii="Cambria" w:hAnsi="Cambria" w:cs="Cambria"/>
          <w:b/>
          <w:bCs/>
          <w:vertAlign w:val="superscript"/>
        </w:rPr>
        <w:t> </w:t>
      </w:r>
      <w:r w:rsidRPr="00EC0FF3">
        <w:rPr>
          <w:rFonts w:ascii="Baguet Script" w:hAnsi="Baguet Script" w:cs="Tahoma"/>
        </w:rPr>
        <w:t>For</w:t>
      </w:r>
      <w:r w:rsidRPr="00EC0FF3">
        <w:rPr>
          <w:rFonts w:ascii="Cambria" w:hAnsi="Cambria" w:cs="Cambria"/>
        </w:rPr>
        <w:t> </w:t>
      </w:r>
      <w:r w:rsidRPr="00EC0FF3">
        <w:rPr>
          <w:rFonts w:ascii="Baguet Script" w:hAnsi="Baguet Script" w:cs="Tahoma"/>
        </w:rPr>
        <w:t>it would have been better for them not to have known the way of righteousness, than having known</w:t>
      </w:r>
      <w:r w:rsidRPr="00EC0FF3">
        <w:rPr>
          <w:rFonts w:ascii="Cambria" w:hAnsi="Cambria" w:cs="Cambria"/>
        </w:rPr>
        <w:t> </w:t>
      </w:r>
      <w:r w:rsidRPr="00EC0FF3">
        <w:rPr>
          <w:rFonts w:ascii="Baguet Script" w:hAnsi="Baguet Script" w:cs="Tahoma"/>
          <w:i/>
          <w:iCs/>
        </w:rPr>
        <w:t>it,</w:t>
      </w:r>
      <w:r w:rsidRPr="00EC0FF3">
        <w:rPr>
          <w:rFonts w:ascii="Cambria" w:hAnsi="Cambria" w:cs="Cambria"/>
        </w:rPr>
        <w:t> </w:t>
      </w:r>
      <w:r w:rsidRPr="00EC0FF3">
        <w:rPr>
          <w:rFonts w:ascii="Baguet Script" w:hAnsi="Baguet Script" w:cs="Tahoma"/>
        </w:rPr>
        <w:t>to turn from the holy commandment delivered to them.</w:t>
      </w:r>
      <w:r w:rsidR="002679B5" w:rsidRPr="00EC0FF3">
        <w:rPr>
          <w:rFonts w:ascii="Baguet Script" w:hAnsi="Baguet Script" w:cs="Tahoma"/>
        </w:rPr>
        <w:t>]</w:t>
      </w:r>
    </w:p>
    <w:p w14:paraId="326F7167" w14:textId="12AA476B" w:rsidR="00554071" w:rsidRPr="0080717B" w:rsidRDefault="00554071">
      <w:pPr>
        <w:rPr>
          <w:rFonts w:ascii="Bodoni MT Black" w:hAnsi="Bodoni MT Black" w:cs="Tahoma"/>
          <w:color w:val="0E2841" w:themeColor="text2"/>
          <w:sz w:val="32"/>
          <w:szCs w:val="32"/>
        </w:rPr>
      </w:pPr>
      <w:r w:rsidRPr="0080717B">
        <w:rPr>
          <w:rFonts w:ascii="Bodoni MT Black" w:hAnsi="Bodoni MT Black" w:cs="Tahoma"/>
          <w:color w:val="0E2841" w:themeColor="text2"/>
          <w:sz w:val="32"/>
          <w:szCs w:val="32"/>
        </w:rPr>
        <w:t>Day One {1}</w:t>
      </w:r>
    </w:p>
    <w:p w14:paraId="2253CD5A" w14:textId="5DC5A592" w:rsidR="00554071" w:rsidRPr="002679B5" w:rsidRDefault="00554071">
      <w:pPr>
        <w:rPr>
          <w:rFonts w:ascii="David" w:hAnsi="David" w:cs="David"/>
          <w:b/>
          <w:bCs/>
          <w:color w:val="8DD873" w:themeColor="accent6" w:themeTint="99"/>
          <w:sz w:val="32"/>
          <w:szCs w:val="32"/>
        </w:rPr>
      </w:pPr>
      <w:r w:rsidRPr="002679B5">
        <w:rPr>
          <w:rFonts w:ascii="David" w:hAnsi="David" w:cs="David"/>
          <w:b/>
          <w:bCs/>
          <w:color w:val="8DD873" w:themeColor="accent6" w:themeTint="99"/>
          <w:sz w:val="32"/>
          <w:szCs w:val="32"/>
        </w:rPr>
        <w:t>THE SPIRIT IN CREATION</w:t>
      </w:r>
    </w:p>
    <w:p w14:paraId="6F129615" w14:textId="7B58D32F" w:rsidR="00554071" w:rsidRPr="00732F33" w:rsidRDefault="002679B5" w:rsidP="002679B5">
      <w:pPr>
        <w:rPr>
          <w:rFonts w:ascii="Book Antiqua" w:hAnsi="Book Antiqua" w:cs="David"/>
        </w:rPr>
      </w:pPr>
      <w:r w:rsidRPr="00732F33">
        <w:rPr>
          <w:rFonts w:ascii="Book Antiqua" w:hAnsi="Book Antiqua" w:cs="David"/>
          <w:b/>
          <w:bCs/>
        </w:rPr>
        <w:t>Genesis 1:1-2; The History of Creation</w:t>
      </w:r>
      <w:r w:rsidRPr="00732F33">
        <w:rPr>
          <w:rFonts w:ascii="Book Antiqua" w:hAnsi="Book Antiqua" w:cs="David"/>
        </w:rPr>
        <w:t xml:space="preserve"> </w:t>
      </w:r>
      <w:r w:rsidRPr="00732F33">
        <w:rPr>
          <w:rFonts w:ascii="Book Antiqua" w:hAnsi="Book Antiqua" w:cs="David"/>
          <w:b/>
          <w:bCs/>
          <w:vertAlign w:val="superscript"/>
        </w:rPr>
        <w:t>1</w:t>
      </w:r>
      <w:r w:rsidRPr="00732F33">
        <w:rPr>
          <w:rFonts w:ascii="Book Antiqua" w:hAnsi="Book Antiqua" w:cs="David"/>
        </w:rPr>
        <w:t xml:space="preserve"> In the beginning God created the heavens and the earth. </w:t>
      </w:r>
      <w:r w:rsidRPr="00732F33">
        <w:rPr>
          <w:rFonts w:ascii="Book Antiqua" w:hAnsi="Book Antiqua" w:cs="David"/>
          <w:b/>
          <w:bCs/>
          <w:vertAlign w:val="superscript"/>
        </w:rPr>
        <w:t xml:space="preserve">2 </w:t>
      </w:r>
      <w:r w:rsidRPr="00732F33">
        <w:rPr>
          <w:rFonts w:ascii="Book Antiqua" w:hAnsi="Book Antiqua" w:cs="David"/>
        </w:rPr>
        <w:t xml:space="preserve">The earth was without form, and void; and darkness was on the face of the deep. And the Spirit of God was hovering over the face of the waters. </w:t>
      </w:r>
      <w:r w:rsidRPr="00732F33">
        <w:rPr>
          <w:rFonts w:ascii="Book Antiqua" w:hAnsi="Book Antiqua" w:cs="David"/>
          <w:b/>
          <w:bCs/>
        </w:rPr>
        <w:t xml:space="preserve">John 1:1-4; The Eternal Word </w:t>
      </w:r>
      <w:r w:rsidRPr="00732F33">
        <w:rPr>
          <w:rFonts w:ascii="Book Antiqua" w:hAnsi="Book Antiqua" w:cs="David"/>
          <w:b/>
          <w:bCs/>
          <w:vertAlign w:val="superscript"/>
        </w:rPr>
        <w:t>1</w:t>
      </w:r>
      <w:r w:rsidRPr="00732F33">
        <w:rPr>
          <w:rFonts w:ascii="Book Antiqua" w:hAnsi="Book Antiqua" w:cs="David"/>
        </w:rPr>
        <w:t xml:space="preserve"> In the beginning was the Word, and the Word was with God, and the Word was God. </w:t>
      </w:r>
      <w:r w:rsidRPr="00732F33">
        <w:rPr>
          <w:rFonts w:ascii="Book Antiqua" w:hAnsi="Book Antiqua" w:cs="David"/>
          <w:b/>
          <w:bCs/>
          <w:vertAlign w:val="superscript"/>
        </w:rPr>
        <w:t>2</w:t>
      </w:r>
      <w:r w:rsidRPr="00732F33">
        <w:rPr>
          <w:rFonts w:ascii="Book Antiqua" w:hAnsi="Book Antiqua" w:cs="David"/>
        </w:rPr>
        <w:t xml:space="preserve"> He was in the beginning with God. </w:t>
      </w:r>
      <w:r w:rsidRPr="00732F33">
        <w:rPr>
          <w:rFonts w:ascii="Book Antiqua" w:hAnsi="Book Antiqua" w:cs="David"/>
          <w:b/>
          <w:bCs/>
          <w:vertAlign w:val="superscript"/>
        </w:rPr>
        <w:t>3</w:t>
      </w:r>
      <w:r w:rsidRPr="00732F33">
        <w:rPr>
          <w:rFonts w:ascii="Book Antiqua" w:hAnsi="Book Antiqua" w:cs="David"/>
        </w:rPr>
        <w:t xml:space="preserve"> All things were made through Him, and without Him nothing was made that was made. </w:t>
      </w:r>
      <w:r w:rsidRPr="00732F33">
        <w:rPr>
          <w:rFonts w:ascii="Book Antiqua" w:hAnsi="Book Antiqua" w:cs="David"/>
          <w:b/>
          <w:bCs/>
          <w:vertAlign w:val="superscript"/>
        </w:rPr>
        <w:t>4</w:t>
      </w:r>
      <w:r w:rsidRPr="00732F33">
        <w:rPr>
          <w:rFonts w:ascii="Book Antiqua" w:hAnsi="Book Antiqua" w:cs="David"/>
        </w:rPr>
        <w:t xml:space="preserve"> In Him was life, and the life was the light of men.</w:t>
      </w:r>
    </w:p>
    <w:p w14:paraId="7E472DC5" w14:textId="29F9ACC6" w:rsidR="00732F33" w:rsidRPr="0080717B" w:rsidRDefault="00732F33" w:rsidP="00732F33">
      <w:pPr>
        <w:rPr>
          <w:rFonts w:ascii="Bodoni MT Black" w:hAnsi="Bodoni MT Black" w:cs="Tahoma"/>
          <w:color w:val="156082" w:themeColor="accent1"/>
          <w:sz w:val="32"/>
          <w:szCs w:val="32"/>
        </w:rPr>
      </w:pPr>
      <w:r w:rsidRPr="0080717B">
        <w:rPr>
          <w:rFonts w:ascii="Bodoni MT Black" w:hAnsi="Bodoni MT Black" w:cs="Tahoma"/>
          <w:color w:val="156082" w:themeColor="accent1"/>
          <w:sz w:val="32"/>
          <w:szCs w:val="32"/>
        </w:rPr>
        <w:t>Day One {2}</w:t>
      </w:r>
    </w:p>
    <w:p w14:paraId="4A24BD7F" w14:textId="301365FE" w:rsidR="00732F33" w:rsidRDefault="00732F33" w:rsidP="00732F33">
      <w:pPr>
        <w:rPr>
          <w:rFonts w:ascii="David" w:hAnsi="David" w:cs="David"/>
          <w:b/>
          <w:bCs/>
          <w:color w:val="8DD873" w:themeColor="accent6" w:themeTint="99"/>
          <w:sz w:val="32"/>
          <w:szCs w:val="32"/>
        </w:rPr>
      </w:pPr>
      <w:r w:rsidRPr="002679B5">
        <w:rPr>
          <w:rFonts w:ascii="David" w:hAnsi="David" w:cs="David"/>
          <w:b/>
          <w:bCs/>
          <w:color w:val="8DD873" w:themeColor="accent6" w:themeTint="99"/>
          <w:sz w:val="32"/>
          <w:szCs w:val="32"/>
        </w:rPr>
        <w:t xml:space="preserve">THE SPIRIT </w:t>
      </w:r>
      <w:r>
        <w:rPr>
          <w:rFonts w:ascii="David" w:hAnsi="David" w:cs="David"/>
          <w:b/>
          <w:bCs/>
          <w:color w:val="8DD873" w:themeColor="accent6" w:themeTint="99"/>
          <w:sz w:val="32"/>
          <w:szCs w:val="32"/>
        </w:rPr>
        <w:t>UPON JOSEPH</w:t>
      </w:r>
    </w:p>
    <w:p w14:paraId="5D152AD9" w14:textId="71FC82BC" w:rsidR="00732F33" w:rsidRPr="00732F33" w:rsidRDefault="00732F33" w:rsidP="00732F33">
      <w:pPr>
        <w:spacing w:after="80"/>
        <w:rPr>
          <w:rFonts w:ascii="Book Antiqua" w:hAnsi="Book Antiqua"/>
        </w:rPr>
      </w:pPr>
      <w:r w:rsidRPr="00732F33">
        <w:rPr>
          <w:rFonts w:ascii="Book Antiqua" w:hAnsi="Book Antiqua" w:cs="David"/>
          <w:b/>
          <w:bCs/>
        </w:rPr>
        <w:t xml:space="preserve">Genesis 41:25, 35-40 </w:t>
      </w:r>
      <w:r w:rsidRPr="00732F33">
        <w:rPr>
          <w:rFonts w:ascii="Book Antiqua" w:hAnsi="Book Antiqua" w:cs="David"/>
          <w:vertAlign w:val="superscript"/>
        </w:rPr>
        <w:t>25 </w:t>
      </w:r>
      <w:r w:rsidRPr="00732F33">
        <w:rPr>
          <w:rFonts w:ascii="Book Antiqua" w:hAnsi="Book Antiqua" w:cs="David"/>
        </w:rPr>
        <w:t>Then Joseph said to Pharaoh, “The dreams of Pharaoh </w:t>
      </w:r>
      <w:r w:rsidRPr="00732F33">
        <w:rPr>
          <w:rFonts w:ascii="Book Antiqua" w:hAnsi="Book Antiqua" w:cs="David"/>
          <w:i/>
          <w:iCs/>
        </w:rPr>
        <w:t>are</w:t>
      </w:r>
      <w:r w:rsidRPr="00732F33">
        <w:rPr>
          <w:rFonts w:ascii="Book Antiqua" w:hAnsi="Book Antiqua" w:cs="David"/>
        </w:rPr>
        <w:t> one; God has shown Pharaoh what He </w:t>
      </w:r>
      <w:r w:rsidRPr="00732F33">
        <w:rPr>
          <w:rFonts w:ascii="Book Antiqua" w:hAnsi="Book Antiqua" w:cs="David"/>
          <w:i/>
          <w:iCs/>
        </w:rPr>
        <w:t>is</w:t>
      </w:r>
      <w:r w:rsidRPr="00732F33">
        <w:rPr>
          <w:rFonts w:ascii="Book Antiqua" w:hAnsi="Book Antiqua" w:cs="David"/>
        </w:rPr>
        <w:t> about to do:</w:t>
      </w:r>
      <w:r w:rsidRPr="00732F33">
        <w:rPr>
          <w:rFonts w:ascii="Book Antiqua" w:hAnsi="Book Antiqua"/>
        </w:rPr>
        <w:t xml:space="preserve"> </w:t>
      </w:r>
      <w:r w:rsidRPr="00732F33">
        <w:rPr>
          <w:rFonts w:ascii="Book Antiqua" w:hAnsi="Book Antiqua"/>
          <w:b/>
          <w:bCs/>
          <w:vertAlign w:val="superscript"/>
        </w:rPr>
        <w:t>35 </w:t>
      </w:r>
      <w:r w:rsidRPr="00732F33">
        <w:rPr>
          <w:rFonts w:ascii="Book Antiqua" w:hAnsi="Book Antiqua"/>
        </w:rPr>
        <w:t>And let them gather all the food of those good years that are coming, and store up grain under the authority of Pharaoh, and let them keep food in the cities. </w:t>
      </w:r>
      <w:r w:rsidRPr="00732F33">
        <w:rPr>
          <w:rFonts w:ascii="Book Antiqua" w:hAnsi="Book Antiqua"/>
          <w:b/>
          <w:bCs/>
          <w:vertAlign w:val="superscript"/>
        </w:rPr>
        <w:t>36 </w:t>
      </w:r>
      <w:r w:rsidRPr="00732F33">
        <w:rPr>
          <w:rFonts w:ascii="Book Antiqua" w:hAnsi="Book Antiqua"/>
        </w:rPr>
        <w:t xml:space="preserve">Then that food shall be as a reserve for the land for the seven years of famine which shall be in the land of Egypt, that the land may not perish during the famine.” </w:t>
      </w:r>
      <w:r w:rsidRPr="00732F33">
        <w:rPr>
          <w:rFonts w:ascii="Book Antiqua" w:hAnsi="Book Antiqua"/>
          <w:b/>
          <w:bCs/>
        </w:rPr>
        <w:t xml:space="preserve">Joseph’s Rise to Power </w:t>
      </w:r>
      <w:r w:rsidRPr="00732F33">
        <w:rPr>
          <w:rFonts w:ascii="Book Antiqua" w:hAnsi="Book Antiqua"/>
          <w:b/>
          <w:bCs/>
          <w:vertAlign w:val="superscript"/>
        </w:rPr>
        <w:t>37 </w:t>
      </w:r>
      <w:r w:rsidRPr="00732F33">
        <w:rPr>
          <w:rFonts w:ascii="Book Antiqua" w:hAnsi="Book Antiqua"/>
        </w:rPr>
        <w:t>So the advice was good in the eyes of Pharaoh and in the eyes of all his servants. </w:t>
      </w:r>
      <w:r w:rsidRPr="00732F33">
        <w:rPr>
          <w:rFonts w:ascii="Book Antiqua" w:hAnsi="Book Antiqua"/>
          <w:b/>
          <w:bCs/>
          <w:vertAlign w:val="superscript"/>
        </w:rPr>
        <w:t>38 </w:t>
      </w:r>
      <w:r w:rsidRPr="00732F33">
        <w:rPr>
          <w:rFonts w:ascii="Book Antiqua" w:hAnsi="Book Antiqua"/>
        </w:rPr>
        <w:t>And Pharaoh said to his servants, “Can we find </w:t>
      </w:r>
      <w:r w:rsidRPr="00732F33">
        <w:rPr>
          <w:rFonts w:ascii="Book Antiqua" w:hAnsi="Book Antiqua"/>
          <w:i/>
          <w:iCs/>
        </w:rPr>
        <w:t>such a one</w:t>
      </w:r>
      <w:r w:rsidRPr="00732F33">
        <w:rPr>
          <w:rFonts w:ascii="Book Antiqua" w:hAnsi="Book Antiqua"/>
        </w:rPr>
        <w:t> as this, a man in whom </w:t>
      </w:r>
      <w:r w:rsidRPr="00732F33">
        <w:rPr>
          <w:rFonts w:ascii="Book Antiqua" w:hAnsi="Book Antiqua"/>
          <w:i/>
          <w:iCs/>
        </w:rPr>
        <w:t>is</w:t>
      </w:r>
      <w:r w:rsidRPr="00732F33">
        <w:rPr>
          <w:rFonts w:ascii="Book Antiqua" w:hAnsi="Book Antiqua"/>
        </w:rPr>
        <w:t xml:space="preserve"> the Spirit of God?” </w:t>
      </w:r>
      <w:r w:rsidRPr="00732F33">
        <w:rPr>
          <w:rFonts w:ascii="Book Antiqua" w:hAnsi="Book Antiqua"/>
          <w:b/>
          <w:bCs/>
          <w:vertAlign w:val="superscript"/>
        </w:rPr>
        <w:t>39 </w:t>
      </w:r>
      <w:r w:rsidRPr="00732F33">
        <w:rPr>
          <w:rFonts w:ascii="Book Antiqua" w:hAnsi="Book Antiqua"/>
        </w:rPr>
        <w:t>Then Pharaoh said to Joseph, “Inasmuch as God has shown you all this, </w:t>
      </w:r>
      <w:r w:rsidRPr="00732F33">
        <w:rPr>
          <w:rFonts w:ascii="Book Antiqua" w:hAnsi="Book Antiqua"/>
          <w:i/>
          <w:iCs/>
        </w:rPr>
        <w:t>there is</w:t>
      </w:r>
      <w:r w:rsidRPr="00732F33">
        <w:rPr>
          <w:rFonts w:ascii="Book Antiqua" w:hAnsi="Book Antiqua"/>
        </w:rPr>
        <w:t> no one as discerning and wise as you. </w:t>
      </w:r>
      <w:r w:rsidRPr="00732F33">
        <w:rPr>
          <w:rFonts w:ascii="Book Antiqua" w:hAnsi="Book Antiqua"/>
          <w:b/>
          <w:bCs/>
          <w:vertAlign w:val="superscript"/>
        </w:rPr>
        <w:t>40 </w:t>
      </w:r>
      <w:r w:rsidRPr="00732F33">
        <w:rPr>
          <w:rFonts w:ascii="Book Antiqua" w:hAnsi="Book Antiqua"/>
        </w:rPr>
        <w:t>You shall be over my house, and all my people shall be ruled according to your word; only in regard to the throne will I be greater than you.”</w:t>
      </w:r>
    </w:p>
    <w:p w14:paraId="0BB3ED9C" w14:textId="63A153CB" w:rsidR="00732F33" w:rsidRPr="0080717B" w:rsidRDefault="00732F33" w:rsidP="00732F33">
      <w:pPr>
        <w:rPr>
          <w:rFonts w:ascii="Bodoni MT Black" w:hAnsi="Bodoni MT Black" w:cs="Tahoma"/>
          <w:color w:val="E97132" w:themeColor="accent2"/>
          <w:sz w:val="32"/>
          <w:szCs w:val="32"/>
        </w:rPr>
      </w:pPr>
      <w:r w:rsidRPr="0080717B">
        <w:rPr>
          <w:rFonts w:ascii="Bodoni MT Black" w:hAnsi="Bodoni MT Black" w:cs="Tahoma"/>
          <w:color w:val="E97132" w:themeColor="accent2"/>
          <w:sz w:val="32"/>
          <w:szCs w:val="32"/>
        </w:rPr>
        <w:t>Day One {3}</w:t>
      </w:r>
    </w:p>
    <w:p w14:paraId="5E9DC1FC" w14:textId="702A7214" w:rsidR="00732F33" w:rsidRDefault="00732F33" w:rsidP="00732F33">
      <w:pPr>
        <w:rPr>
          <w:rFonts w:ascii="David" w:hAnsi="David" w:cs="David"/>
          <w:b/>
          <w:bCs/>
          <w:color w:val="8DD873" w:themeColor="accent6" w:themeTint="99"/>
          <w:sz w:val="32"/>
          <w:szCs w:val="32"/>
        </w:rPr>
      </w:pPr>
      <w:r w:rsidRPr="002679B5">
        <w:rPr>
          <w:rFonts w:ascii="David" w:hAnsi="David" w:cs="David"/>
          <w:b/>
          <w:bCs/>
          <w:color w:val="8DD873" w:themeColor="accent6" w:themeTint="99"/>
          <w:sz w:val="32"/>
          <w:szCs w:val="32"/>
        </w:rPr>
        <w:t xml:space="preserve">THE SPIRIT </w:t>
      </w:r>
      <w:r>
        <w:rPr>
          <w:rFonts w:ascii="David" w:hAnsi="David" w:cs="David"/>
          <w:b/>
          <w:bCs/>
          <w:color w:val="8DD873" w:themeColor="accent6" w:themeTint="99"/>
          <w:sz w:val="32"/>
          <w:szCs w:val="32"/>
        </w:rPr>
        <w:t>UPON MOSES</w:t>
      </w:r>
    </w:p>
    <w:p w14:paraId="1E4069FA" w14:textId="55D65D58" w:rsidR="00732F33" w:rsidRPr="00732F33" w:rsidRDefault="00732F33" w:rsidP="00732F33">
      <w:pPr>
        <w:rPr>
          <w:rFonts w:ascii="Book Antiqua" w:hAnsi="Book Antiqua" w:cs="David"/>
        </w:rPr>
      </w:pPr>
      <w:r w:rsidRPr="00732F33">
        <w:rPr>
          <w:rFonts w:ascii="Book Antiqua" w:hAnsi="Book Antiqua" w:cs="David"/>
          <w:b/>
          <w:bCs/>
        </w:rPr>
        <w:t xml:space="preserve">Numbers 11:16-17, 26-29 The Seventy Elders </w:t>
      </w:r>
      <w:r w:rsidRPr="00732F33">
        <w:rPr>
          <w:rFonts w:ascii="Book Antiqua" w:hAnsi="Book Antiqua" w:cs="David"/>
          <w:b/>
          <w:bCs/>
          <w:vertAlign w:val="superscript"/>
        </w:rPr>
        <w:t>16</w:t>
      </w:r>
      <w:r w:rsidRPr="00732F33">
        <w:rPr>
          <w:rFonts w:ascii="Book Antiqua" w:hAnsi="Book Antiqua" w:cs="David"/>
          <w:vertAlign w:val="superscript"/>
        </w:rPr>
        <w:t> </w:t>
      </w:r>
      <w:r w:rsidRPr="00732F33">
        <w:rPr>
          <w:rFonts w:ascii="Book Antiqua" w:hAnsi="Book Antiqua" w:cs="David"/>
        </w:rPr>
        <w:t>So the Lord said to Moses: “Gather to Me seventy men of the elders of Israel, whom you know to be the elders of the people and officers over them; bring them to the tabernacle of meeting, that they may stand there with you. </w:t>
      </w:r>
      <w:r w:rsidRPr="00732F33">
        <w:rPr>
          <w:rFonts w:ascii="Book Antiqua" w:hAnsi="Book Antiqua" w:cs="David"/>
          <w:b/>
          <w:bCs/>
          <w:vertAlign w:val="superscript"/>
        </w:rPr>
        <w:t>17</w:t>
      </w:r>
      <w:r w:rsidRPr="00732F33">
        <w:rPr>
          <w:rFonts w:ascii="Book Antiqua" w:hAnsi="Book Antiqua" w:cs="David"/>
          <w:vertAlign w:val="superscript"/>
        </w:rPr>
        <w:t> </w:t>
      </w:r>
      <w:r w:rsidRPr="00732F33">
        <w:rPr>
          <w:rFonts w:ascii="Book Antiqua" w:hAnsi="Book Antiqua" w:cs="David"/>
        </w:rPr>
        <w:t>Then I will come down and talk with you there. I will take of the Spirit that </w:t>
      </w:r>
      <w:r w:rsidRPr="00732F33">
        <w:rPr>
          <w:rFonts w:ascii="Book Antiqua" w:hAnsi="Book Antiqua" w:cs="David"/>
          <w:i/>
          <w:iCs/>
        </w:rPr>
        <w:t>is</w:t>
      </w:r>
      <w:r w:rsidRPr="00732F33">
        <w:rPr>
          <w:rFonts w:ascii="Book Antiqua" w:hAnsi="Book Antiqua" w:cs="David"/>
        </w:rPr>
        <w:t> upon you and will put </w:t>
      </w:r>
      <w:r w:rsidRPr="00732F33">
        <w:rPr>
          <w:rFonts w:ascii="Book Antiqua" w:hAnsi="Book Antiqua" w:cs="David"/>
          <w:i/>
          <w:iCs/>
        </w:rPr>
        <w:t>the same</w:t>
      </w:r>
      <w:r w:rsidRPr="00732F33">
        <w:rPr>
          <w:rFonts w:ascii="Book Antiqua" w:hAnsi="Book Antiqua" w:cs="David"/>
        </w:rPr>
        <w:t> upon them; and they shall bear the burden of the people with you, that you may not bear </w:t>
      </w:r>
      <w:r w:rsidRPr="00732F33">
        <w:rPr>
          <w:rFonts w:ascii="Book Antiqua" w:hAnsi="Book Antiqua" w:cs="David"/>
          <w:i/>
          <w:iCs/>
        </w:rPr>
        <w:t>it</w:t>
      </w:r>
      <w:r w:rsidRPr="00732F33">
        <w:rPr>
          <w:rFonts w:ascii="Book Antiqua" w:hAnsi="Book Antiqua" w:cs="David"/>
        </w:rPr>
        <w:t xml:space="preserve"> yourself alone. </w:t>
      </w:r>
      <w:r w:rsidRPr="00732F33">
        <w:rPr>
          <w:rFonts w:ascii="Book Antiqua" w:hAnsi="Book Antiqua" w:cs="David"/>
          <w:b/>
          <w:bCs/>
          <w:vertAlign w:val="superscript"/>
        </w:rPr>
        <w:t>26 </w:t>
      </w:r>
      <w:r w:rsidRPr="00732F33">
        <w:rPr>
          <w:rFonts w:ascii="Book Antiqua" w:hAnsi="Book Antiqua" w:cs="David"/>
        </w:rPr>
        <w:t>But two men had remained in the camp: the name of one </w:t>
      </w:r>
      <w:r w:rsidRPr="00732F33">
        <w:rPr>
          <w:rFonts w:ascii="Book Antiqua" w:hAnsi="Book Antiqua" w:cs="David"/>
          <w:i/>
          <w:iCs/>
        </w:rPr>
        <w:t>was</w:t>
      </w:r>
      <w:r w:rsidRPr="00732F33">
        <w:rPr>
          <w:rFonts w:ascii="Book Antiqua" w:hAnsi="Book Antiqua" w:cs="David"/>
        </w:rPr>
        <w:t> Eldad, and the name of the other Medad. And the Spirit rested upon them. Now they </w:t>
      </w:r>
      <w:r w:rsidRPr="00732F33">
        <w:rPr>
          <w:rFonts w:ascii="Book Antiqua" w:hAnsi="Book Antiqua" w:cs="David"/>
          <w:i/>
          <w:iCs/>
        </w:rPr>
        <w:t>were</w:t>
      </w:r>
      <w:r w:rsidRPr="00732F33">
        <w:rPr>
          <w:rFonts w:ascii="Book Antiqua" w:hAnsi="Book Antiqua" w:cs="David"/>
        </w:rPr>
        <w:t> among those listed, but who had not gone out to the tabernacle; yet they prophesied in the camp. </w:t>
      </w:r>
      <w:r w:rsidRPr="00732F33">
        <w:rPr>
          <w:rFonts w:ascii="Book Antiqua" w:hAnsi="Book Antiqua" w:cs="David"/>
          <w:b/>
          <w:bCs/>
          <w:vertAlign w:val="superscript"/>
        </w:rPr>
        <w:t>27 </w:t>
      </w:r>
      <w:r w:rsidRPr="00732F33">
        <w:rPr>
          <w:rFonts w:ascii="Book Antiqua" w:hAnsi="Book Antiqua" w:cs="David"/>
        </w:rPr>
        <w:t xml:space="preserve">And a young man ran and told Moses, and said, “Eldad and Medad are prophesying in the camp.” </w:t>
      </w:r>
      <w:r w:rsidRPr="00732F33">
        <w:rPr>
          <w:rFonts w:ascii="Book Antiqua" w:hAnsi="Book Antiqua" w:cs="David"/>
          <w:b/>
          <w:bCs/>
          <w:vertAlign w:val="superscript"/>
        </w:rPr>
        <w:t>28 </w:t>
      </w:r>
      <w:r w:rsidRPr="00732F33">
        <w:rPr>
          <w:rFonts w:ascii="Book Antiqua" w:hAnsi="Book Antiqua" w:cs="David"/>
        </w:rPr>
        <w:t>So Joshua the son of Nun, Moses’ assistant, </w:t>
      </w:r>
      <w:r w:rsidRPr="00732F33">
        <w:rPr>
          <w:rFonts w:ascii="Book Antiqua" w:hAnsi="Book Antiqua" w:cs="David"/>
          <w:i/>
          <w:iCs/>
        </w:rPr>
        <w:t>one</w:t>
      </w:r>
      <w:r w:rsidRPr="00732F33">
        <w:rPr>
          <w:rFonts w:ascii="Book Antiqua" w:hAnsi="Book Antiqua" w:cs="David"/>
        </w:rPr>
        <w:t> of his choice men, answered and said, “Moses my lord, forbid them!”</w:t>
      </w:r>
      <w:r w:rsidR="00567BEE">
        <w:rPr>
          <w:rFonts w:ascii="Book Antiqua" w:hAnsi="Book Antiqua" w:cs="David"/>
        </w:rPr>
        <w:t xml:space="preserve"> </w:t>
      </w:r>
      <w:r w:rsidRPr="00732F33">
        <w:rPr>
          <w:rFonts w:ascii="Book Antiqua" w:hAnsi="Book Antiqua" w:cs="David"/>
          <w:b/>
          <w:bCs/>
          <w:vertAlign w:val="superscript"/>
        </w:rPr>
        <w:t>29 </w:t>
      </w:r>
      <w:r w:rsidRPr="00732F33">
        <w:rPr>
          <w:rFonts w:ascii="Book Antiqua" w:hAnsi="Book Antiqua" w:cs="David"/>
        </w:rPr>
        <w:t>Then Moses said to him, “Are you zealous for my sake? Oh, that all the Lord’s people were prophets </w:t>
      </w:r>
      <w:r w:rsidRPr="00732F33">
        <w:rPr>
          <w:rFonts w:ascii="Book Antiqua" w:hAnsi="Book Antiqua" w:cs="David"/>
          <w:i/>
          <w:iCs/>
        </w:rPr>
        <w:t>and</w:t>
      </w:r>
      <w:r w:rsidRPr="00732F33">
        <w:rPr>
          <w:rFonts w:ascii="Book Antiqua" w:hAnsi="Book Antiqua" w:cs="David"/>
        </w:rPr>
        <w:t> that the Lord would put His Spirit upon them!”</w:t>
      </w:r>
    </w:p>
    <w:p w14:paraId="612BBB78" w14:textId="275FC652" w:rsidR="0080717B" w:rsidRPr="0080717B" w:rsidRDefault="0080717B" w:rsidP="0080717B">
      <w:pPr>
        <w:rPr>
          <w:rFonts w:ascii="Bodoni MT Black" w:hAnsi="Bodoni MT Black" w:cs="Tahoma"/>
          <w:color w:val="196B24" w:themeColor="accent3"/>
          <w:sz w:val="32"/>
          <w:szCs w:val="32"/>
        </w:rPr>
      </w:pPr>
      <w:r w:rsidRPr="0080717B">
        <w:rPr>
          <w:rFonts w:ascii="Bodoni MT Black" w:hAnsi="Bodoni MT Black" w:cs="Tahoma"/>
          <w:color w:val="196B24" w:themeColor="accent3"/>
          <w:sz w:val="32"/>
          <w:szCs w:val="32"/>
        </w:rPr>
        <w:t>Day One {4}</w:t>
      </w:r>
    </w:p>
    <w:p w14:paraId="65C3E746" w14:textId="78042CCA" w:rsidR="0080717B" w:rsidRDefault="0080717B" w:rsidP="0080717B">
      <w:pPr>
        <w:rPr>
          <w:rFonts w:ascii="David" w:hAnsi="David" w:cs="David"/>
          <w:b/>
          <w:bCs/>
          <w:color w:val="8DD873" w:themeColor="accent6" w:themeTint="99"/>
          <w:sz w:val="32"/>
          <w:szCs w:val="32"/>
        </w:rPr>
      </w:pPr>
      <w:r w:rsidRPr="002679B5">
        <w:rPr>
          <w:rFonts w:ascii="David" w:hAnsi="David" w:cs="David"/>
          <w:b/>
          <w:bCs/>
          <w:color w:val="8DD873" w:themeColor="accent6" w:themeTint="99"/>
          <w:sz w:val="32"/>
          <w:szCs w:val="32"/>
        </w:rPr>
        <w:t xml:space="preserve">THE SPIRIT </w:t>
      </w:r>
      <w:r>
        <w:rPr>
          <w:rFonts w:ascii="David" w:hAnsi="David" w:cs="David"/>
          <w:b/>
          <w:bCs/>
          <w:color w:val="8DD873" w:themeColor="accent6" w:themeTint="99"/>
          <w:sz w:val="32"/>
          <w:szCs w:val="32"/>
        </w:rPr>
        <w:t xml:space="preserve">UPON </w:t>
      </w:r>
      <w:r w:rsidR="00567BEE">
        <w:rPr>
          <w:rFonts w:ascii="David" w:hAnsi="David" w:cs="David"/>
          <w:b/>
          <w:bCs/>
          <w:color w:val="8DD873" w:themeColor="accent6" w:themeTint="99"/>
          <w:sz w:val="32"/>
          <w:szCs w:val="32"/>
        </w:rPr>
        <w:t>BEZALEL</w:t>
      </w:r>
    </w:p>
    <w:p w14:paraId="5DACD3ED" w14:textId="298828AA" w:rsidR="00567BEE" w:rsidRPr="00567BEE" w:rsidRDefault="00567BEE" w:rsidP="00567BEE">
      <w:pPr>
        <w:rPr>
          <w:rFonts w:ascii="Book Antiqua" w:hAnsi="Book Antiqua" w:cs="David"/>
          <w:b/>
          <w:bCs/>
          <w:color w:val="000000" w:themeColor="text1"/>
        </w:rPr>
      </w:pPr>
      <w:r w:rsidRPr="00567BEE">
        <w:rPr>
          <w:rFonts w:ascii="Book Antiqua" w:hAnsi="Book Antiqua" w:cs="David"/>
          <w:b/>
          <w:bCs/>
          <w:color w:val="000000" w:themeColor="text1"/>
        </w:rPr>
        <w:t xml:space="preserve">Exodus 31:3 </w:t>
      </w:r>
      <w:r w:rsidRPr="00567BEE">
        <w:rPr>
          <w:rFonts w:ascii="Book Antiqua" w:hAnsi="Book Antiqua" w:cs="David"/>
          <w:b/>
          <w:bCs/>
          <w:color w:val="000000" w:themeColor="text1"/>
          <w:vertAlign w:val="superscript"/>
        </w:rPr>
        <w:t>3 </w:t>
      </w:r>
      <w:r w:rsidRPr="00567BEE">
        <w:rPr>
          <w:rFonts w:ascii="Book Antiqua" w:hAnsi="Book Antiqua" w:cs="David"/>
          <w:b/>
          <w:bCs/>
          <w:color w:val="000000" w:themeColor="text1"/>
        </w:rPr>
        <w:t>And I have filled him with the Spirit of God, in wisdom, in understanding, in knowledge, and in all </w:t>
      </w:r>
      <w:r w:rsidRPr="00567BEE">
        <w:rPr>
          <w:rFonts w:ascii="Book Antiqua" w:hAnsi="Book Antiqua" w:cs="David"/>
          <w:b/>
          <w:bCs/>
          <w:i/>
          <w:iCs/>
          <w:color w:val="000000" w:themeColor="text1"/>
        </w:rPr>
        <w:t>manner of</w:t>
      </w:r>
      <w:r w:rsidRPr="00567BEE">
        <w:rPr>
          <w:rFonts w:ascii="Book Antiqua" w:hAnsi="Book Antiqua" w:cs="David"/>
          <w:b/>
          <w:bCs/>
          <w:color w:val="000000" w:themeColor="text1"/>
        </w:rPr>
        <w:t> workmanship,</w:t>
      </w:r>
    </w:p>
    <w:p w14:paraId="278C4BDD" w14:textId="05F914C3" w:rsidR="0080717B" w:rsidRPr="0080717B" w:rsidRDefault="0080717B" w:rsidP="0080717B">
      <w:pPr>
        <w:rPr>
          <w:rFonts w:ascii="Bodoni MT Black" w:hAnsi="Bodoni MT Black" w:cs="Tahoma"/>
          <w:color w:val="0F9ED5" w:themeColor="accent4"/>
          <w:sz w:val="32"/>
          <w:szCs w:val="32"/>
        </w:rPr>
      </w:pPr>
      <w:r w:rsidRPr="0080717B">
        <w:rPr>
          <w:rFonts w:ascii="Bodoni MT Black" w:hAnsi="Bodoni MT Black" w:cs="Tahoma"/>
          <w:color w:val="0F9ED5" w:themeColor="accent4"/>
          <w:sz w:val="32"/>
          <w:szCs w:val="32"/>
        </w:rPr>
        <w:t>Day One {5}</w:t>
      </w:r>
    </w:p>
    <w:p w14:paraId="4C47122F" w14:textId="590087AD" w:rsidR="0080717B" w:rsidRDefault="0080717B" w:rsidP="0080717B">
      <w:pPr>
        <w:rPr>
          <w:rFonts w:ascii="David" w:hAnsi="David" w:cs="David"/>
          <w:b/>
          <w:bCs/>
          <w:color w:val="0F9ED5" w:themeColor="accent4"/>
          <w:sz w:val="32"/>
          <w:szCs w:val="32"/>
        </w:rPr>
      </w:pPr>
      <w:r w:rsidRPr="00567BEE">
        <w:rPr>
          <w:rFonts w:ascii="David" w:hAnsi="David" w:cs="David"/>
          <w:b/>
          <w:bCs/>
          <w:color w:val="0F9ED5" w:themeColor="accent4"/>
          <w:sz w:val="32"/>
          <w:szCs w:val="32"/>
        </w:rPr>
        <w:t xml:space="preserve">THE SPIRIT UPON </w:t>
      </w:r>
      <w:r w:rsidR="00567BEE">
        <w:rPr>
          <w:rFonts w:ascii="David" w:hAnsi="David" w:cs="David"/>
          <w:b/>
          <w:bCs/>
          <w:color w:val="0F9ED5" w:themeColor="accent4"/>
          <w:sz w:val="32"/>
          <w:szCs w:val="32"/>
        </w:rPr>
        <w:t>GIDEON</w:t>
      </w:r>
    </w:p>
    <w:p w14:paraId="355E914D" w14:textId="18C588AD" w:rsidR="00567BEE" w:rsidRDefault="00567BEE" w:rsidP="00567BEE">
      <w:pPr>
        <w:rPr>
          <w:rFonts w:ascii="Book Antiqua" w:hAnsi="Book Antiqua" w:cs="David"/>
          <w:color w:val="000000" w:themeColor="text1"/>
        </w:rPr>
      </w:pPr>
      <w:r w:rsidRPr="00567BEE">
        <w:rPr>
          <w:rFonts w:ascii="Book Antiqua" w:hAnsi="Book Antiqua" w:cs="David"/>
          <w:b/>
          <w:bCs/>
          <w:color w:val="000000" w:themeColor="text1"/>
        </w:rPr>
        <w:t>Judges 6:1-16 Midianites Oppress Israel</w:t>
      </w:r>
      <w:r>
        <w:rPr>
          <w:rFonts w:ascii="Book Antiqua" w:hAnsi="Book Antiqua" w:cs="David"/>
          <w:b/>
          <w:bCs/>
          <w:color w:val="000000" w:themeColor="text1"/>
        </w:rPr>
        <w:t xml:space="preserve"> </w:t>
      </w:r>
      <w:r w:rsidRPr="00567BEE">
        <w:rPr>
          <w:rFonts w:ascii="Book Antiqua" w:hAnsi="Book Antiqua" w:cs="David"/>
          <w:b/>
          <w:bCs/>
          <w:color w:val="000000" w:themeColor="text1"/>
          <w:vertAlign w:val="superscript"/>
        </w:rPr>
        <w:t>1</w:t>
      </w:r>
      <w:r w:rsidRPr="00567BEE">
        <w:rPr>
          <w:rFonts w:ascii="Book Antiqua" w:hAnsi="Book Antiqua" w:cs="David"/>
          <w:color w:val="000000" w:themeColor="text1"/>
        </w:rPr>
        <w:t xml:space="preserve"> Then the children of Israel did evil in the sight of the Lord. </w:t>
      </w:r>
      <w:r w:rsidR="004F2500" w:rsidRPr="00567BEE">
        <w:rPr>
          <w:rFonts w:ascii="Book Antiqua" w:hAnsi="Book Antiqua" w:cs="David"/>
          <w:color w:val="000000" w:themeColor="text1"/>
        </w:rPr>
        <w:t>So,</w:t>
      </w:r>
      <w:r w:rsidRPr="00567BEE">
        <w:rPr>
          <w:rFonts w:ascii="Book Antiqua" w:hAnsi="Book Antiqua" w:cs="David"/>
          <w:color w:val="000000" w:themeColor="text1"/>
        </w:rPr>
        <w:t xml:space="preserve"> the Lord delivered them into the hand of Midian for seven years, </w:t>
      </w:r>
      <w:r w:rsidRPr="00567BEE">
        <w:rPr>
          <w:rFonts w:ascii="Book Antiqua" w:hAnsi="Book Antiqua" w:cs="David"/>
          <w:b/>
          <w:bCs/>
          <w:color w:val="000000" w:themeColor="text1"/>
          <w:vertAlign w:val="superscript"/>
        </w:rPr>
        <w:t>2</w:t>
      </w:r>
      <w:r w:rsidRPr="00567BEE">
        <w:rPr>
          <w:rFonts w:ascii="Book Antiqua" w:hAnsi="Book Antiqua" w:cs="David"/>
          <w:color w:val="000000" w:themeColor="text1"/>
        </w:rPr>
        <w:t xml:space="preserve"> and the hand of Midian prevailed against </w:t>
      </w:r>
      <w:r w:rsidRPr="00567BEE">
        <w:rPr>
          <w:rFonts w:ascii="Book Antiqua" w:hAnsi="Book Antiqua" w:cs="David"/>
          <w:color w:val="000000" w:themeColor="text1"/>
        </w:rPr>
        <w:lastRenderedPageBreak/>
        <w:t xml:space="preserve">Israel. Because of the Midianites, the children of Israel made for themselves the dens, the caves, and the strongholds which are in the mountains. </w:t>
      </w:r>
      <w:r w:rsidRPr="00567BEE">
        <w:rPr>
          <w:rFonts w:ascii="Book Antiqua" w:hAnsi="Book Antiqua" w:cs="David"/>
          <w:b/>
          <w:bCs/>
          <w:color w:val="000000" w:themeColor="text1"/>
          <w:vertAlign w:val="superscript"/>
        </w:rPr>
        <w:t xml:space="preserve">3 </w:t>
      </w:r>
      <w:r w:rsidRPr="00567BEE">
        <w:rPr>
          <w:rFonts w:ascii="Book Antiqua" w:hAnsi="Book Antiqua" w:cs="David"/>
          <w:color w:val="000000" w:themeColor="text1"/>
        </w:rPr>
        <w:t xml:space="preserve">So it was, whenever Israel had sown, Midianites would come up; also, Amalekites and the people of the East would come up against them. </w:t>
      </w:r>
      <w:r w:rsidRPr="00567BEE">
        <w:rPr>
          <w:rFonts w:ascii="Book Antiqua" w:hAnsi="Book Antiqua" w:cs="David"/>
          <w:b/>
          <w:bCs/>
          <w:color w:val="000000" w:themeColor="text1"/>
          <w:vertAlign w:val="superscript"/>
        </w:rPr>
        <w:t>4</w:t>
      </w:r>
      <w:r w:rsidRPr="00567BEE">
        <w:rPr>
          <w:rFonts w:ascii="Book Antiqua" w:hAnsi="Book Antiqua" w:cs="David"/>
          <w:color w:val="000000" w:themeColor="text1"/>
        </w:rPr>
        <w:t xml:space="preserve"> Then they would encamp against them and destroy the produce of the earth as far as Gaza, and leave no sustenance for Israel, neither sheep nor ox nor donkey. </w:t>
      </w:r>
      <w:r w:rsidRPr="00567BEE">
        <w:rPr>
          <w:rFonts w:ascii="Book Antiqua" w:hAnsi="Book Antiqua" w:cs="David"/>
          <w:b/>
          <w:bCs/>
          <w:color w:val="000000" w:themeColor="text1"/>
          <w:vertAlign w:val="superscript"/>
        </w:rPr>
        <w:t>5</w:t>
      </w:r>
      <w:r w:rsidRPr="00567BEE">
        <w:rPr>
          <w:rFonts w:ascii="Book Antiqua" w:hAnsi="Book Antiqua" w:cs="David"/>
          <w:color w:val="000000" w:themeColor="text1"/>
        </w:rPr>
        <w:t xml:space="preserve"> For they would come up with their livestock and their tents, coming in as numerous as locusts; both they and their camels were without number; and they would enter the land to destroy it. </w:t>
      </w:r>
      <w:r w:rsidRPr="00567BEE">
        <w:rPr>
          <w:rFonts w:ascii="Book Antiqua" w:hAnsi="Book Antiqua" w:cs="David"/>
          <w:b/>
          <w:bCs/>
          <w:color w:val="000000" w:themeColor="text1"/>
          <w:vertAlign w:val="superscript"/>
        </w:rPr>
        <w:t>6</w:t>
      </w:r>
      <w:r w:rsidRPr="00567BEE">
        <w:rPr>
          <w:rFonts w:ascii="Book Antiqua" w:hAnsi="Book Antiqua" w:cs="David"/>
          <w:color w:val="000000" w:themeColor="text1"/>
        </w:rPr>
        <w:t xml:space="preserve"> So Israel was greatly impoverished because of the Midianites, and the children of Israel cried out to the Lord.</w:t>
      </w:r>
      <w:r>
        <w:rPr>
          <w:rFonts w:ascii="Book Antiqua" w:hAnsi="Book Antiqua" w:cs="David"/>
          <w:color w:val="000000" w:themeColor="text1"/>
        </w:rPr>
        <w:t xml:space="preserve"> </w:t>
      </w:r>
      <w:r w:rsidRPr="00567BEE">
        <w:rPr>
          <w:rFonts w:ascii="Book Antiqua" w:hAnsi="Book Antiqua" w:cs="David"/>
          <w:b/>
          <w:bCs/>
          <w:color w:val="000000" w:themeColor="text1"/>
          <w:vertAlign w:val="superscript"/>
        </w:rPr>
        <w:t>7</w:t>
      </w:r>
      <w:r w:rsidRPr="00567BEE">
        <w:rPr>
          <w:rFonts w:ascii="Book Antiqua" w:hAnsi="Book Antiqua" w:cs="David"/>
          <w:color w:val="000000" w:themeColor="text1"/>
        </w:rPr>
        <w:t xml:space="preserve"> And it came to pass, when the children of Israel cried out to the Lord because of the Midianites, </w:t>
      </w:r>
      <w:r w:rsidRPr="00567BEE">
        <w:rPr>
          <w:rFonts w:ascii="Book Antiqua" w:hAnsi="Book Antiqua" w:cs="David"/>
          <w:b/>
          <w:bCs/>
          <w:color w:val="000000" w:themeColor="text1"/>
          <w:vertAlign w:val="superscript"/>
        </w:rPr>
        <w:t>8</w:t>
      </w:r>
      <w:r w:rsidRPr="00567BEE">
        <w:rPr>
          <w:rFonts w:ascii="Book Antiqua" w:hAnsi="Book Antiqua" w:cs="David"/>
          <w:color w:val="000000" w:themeColor="text1"/>
        </w:rPr>
        <w:t xml:space="preserve"> that the Lord sent a prophet to the children of Israel, who said to them, “Thus says the Lord God of Israel: ‘I brought you up from Egypt and brought you out of the house of bondage; </w:t>
      </w:r>
      <w:r w:rsidRPr="00567BEE">
        <w:rPr>
          <w:rFonts w:ascii="Book Antiqua" w:hAnsi="Book Antiqua" w:cs="David"/>
          <w:b/>
          <w:bCs/>
          <w:color w:val="000000" w:themeColor="text1"/>
          <w:vertAlign w:val="superscript"/>
        </w:rPr>
        <w:t>9</w:t>
      </w:r>
      <w:r w:rsidRPr="00567BEE">
        <w:rPr>
          <w:rFonts w:ascii="Book Antiqua" w:hAnsi="Book Antiqua" w:cs="David"/>
          <w:color w:val="000000" w:themeColor="text1"/>
        </w:rPr>
        <w:t xml:space="preserve"> and I delivered you out of the hand of the Egyptians and out of the hand of all who oppressed you, and drove them out before you and gave you their land. </w:t>
      </w:r>
      <w:r w:rsidRPr="00567BEE">
        <w:rPr>
          <w:rFonts w:ascii="Book Antiqua" w:hAnsi="Book Antiqua" w:cs="David"/>
          <w:b/>
          <w:bCs/>
          <w:color w:val="000000" w:themeColor="text1"/>
          <w:vertAlign w:val="superscript"/>
        </w:rPr>
        <w:t>10</w:t>
      </w:r>
      <w:r w:rsidRPr="00567BEE">
        <w:rPr>
          <w:rFonts w:ascii="Book Antiqua" w:hAnsi="Book Antiqua" w:cs="David"/>
          <w:color w:val="000000" w:themeColor="text1"/>
        </w:rPr>
        <w:t xml:space="preserve"> Also I said to you, “I am the Lord your God; do not fear the gods of the Amorites, in whose land you dwell.” But you have not obeyed My voice.’” </w:t>
      </w:r>
      <w:r w:rsidRPr="00567BEE">
        <w:rPr>
          <w:rFonts w:ascii="Book Antiqua" w:hAnsi="Book Antiqua" w:cs="David"/>
          <w:b/>
          <w:bCs/>
          <w:color w:val="000000" w:themeColor="text1"/>
        </w:rPr>
        <w:t>Gideon</w:t>
      </w:r>
      <w:r w:rsidRPr="00567BEE">
        <w:rPr>
          <w:rFonts w:ascii="Book Antiqua" w:hAnsi="Book Antiqua" w:cs="David"/>
          <w:color w:val="000000" w:themeColor="text1"/>
        </w:rPr>
        <w:t xml:space="preserve"> </w:t>
      </w:r>
      <w:r w:rsidRPr="00567BEE">
        <w:rPr>
          <w:rFonts w:ascii="Book Antiqua" w:hAnsi="Book Antiqua" w:cs="David"/>
          <w:b/>
          <w:bCs/>
          <w:color w:val="000000" w:themeColor="text1"/>
          <w:vertAlign w:val="superscript"/>
        </w:rPr>
        <w:t>11</w:t>
      </w:r>
      <w:r w:rsidRPr="00567BEE">
        <w:rPr>
          <w:rFonts w:ascii="Book Antiqua" w:hAnsi="Book Antiqua" w:cs="David"/>
          <w:color w:val="000000" w:themeColor="text1"/>
        </w:rPr>
        <w:t xml:space="preserve"> Now the Angel of the Lord came and sat under the terebinth tree, which was in Ophrah, which belonged to Joash the Abiezrite, while his son Gideon threshed wheat in the winepress, in order to hide it from the Midianites. </w:t>
      </w:r>
      <w:r w:rsidRPr="00567BEE">
        <w:rPr>
          <w:rFonts w:ascii="Book Antiqua" w:hAnsi="Book Antiqua" w:cs="David"/>
          <w:b/>
          <w:bCs/>
          <w:color w:val="000000" w:themeColor="text1"/>
          <w:vertAlign w:val="superscript"/>
        </w:rPr>
        <w:t>12</w:t>
      </w:r>
      <w:r w:rsidRPr="00567BEE">
        <w:rPr>
          <w:rFonts w:ascii="Book Antiqua" w:hAnsi="Book Antiqua" w:cs="David"/>
          <w:color w:val="000000" w:themeColor="text1"/>
        </w:rPr>
        <w:t xml:space="preserve"> And the Angel of the Lord appeared to him, and said to him, “The Lord is with you, you mighty man of valor!” </w:t>
      </w:r>
      <w:r w:rsidRPr="00567BEE">
        <w:rPr>
          <w:rFonts w:ascii="Book Antiqua" w:hAnsi="Book Antiqua" w:cs="David"/>
          <w:b/>
          <w:bCs/>
          <w:color w:val="000000" w:themeColor="text1"/>
          <w:vertAlign w:val="superscript"/>
        </w:rPr>
        <w:t>13</w:t>
      </w:r>
      <w:r w:rsidRPr="00567BEE">
        <w:rPr>
          <w:rFonts w:ascii="Book Antiqua" w:hAnsi="Book Antiqua" w:cs="David"/>
          <w:color w:val="000000" w:themeColor="text1"/>
        </w:rPr>
        <w:t xml:space="preserve"> Gideon said to Him, “O my lord, if the Lord is with us, why then has all this happened to us? And where are all His miracles which our fathers told us about, saying, ‘Did not the Lord bring us up from Egypt?’ But now the Lord has forsaken us and delivered us into the hands of the Midianites.” </w:t>
      </w:r>
      <w:r w:rsidRPr="00567BEE">
        <w:rPr>
          <w:rFonts w:ascii="Book Antiqua" w:hAnsi="Book Antiqua" w:cs="David"/>
          <w:b/>
          <w:bCs/>
          <w:color w:val="000000" w:themeColor="text1"/>
          <w:vertAlign w:val="superscript"/>
        </w:rPr>
        <w:t>14</w:t>
      </w:r>
      <w:r w:rsidRPr="00567BEE">
        <w:rPr>
          <w:rFonts w:ascii="Book Antiqua" w:hAnsi="Book Antiqua" w:cs="David"/>
          <w:color w:val="000000" w:themeColor="text1"/>
        </w:rPr>
        <w:t xml:space="preserve"> Then the Lord turned to him and said, “Go in this might of yours, and you shall save Israel from the hand of the Midianites. Have I not sent you?” </w:t>
      </w:r>
      <w:r w:rsidRPr="00567BEE">
        <w:rPr>
          <w:rFonts w:ascii="Book Antiqua" w:hAnsi="Book Antiqua" w:cs="David"/>
          <w:b/>
          <w:bCs/>
          <w:color w:val="000000" w:themeColor="text1"/>
          <w:vertAlign w:val="superscript"/>
        </w:rPr>
        <w:t>15</w:t>
      </w:r>
      <w:r w:rsidRPr="00567BEE">
        <w:rPr>
          <w:rFonts w:ascii="Book Antiqua" w:hAnsi="Book Antiqua" w:cs="David"/>
          <w:color w:val="000000" w:themeColor="text1"/>
        </w:rPr>
        <w:t xml:space="preserve"> So he said to Him, “O my Lord, how can I save Israel? Indeed, my clan is the weakest in Manasseh, and I am the least in my father’s house.” </w:t>
      </w:r>
      <w:r w:rsidRPr="00567BEE">
        <w:rPr>
          <w:rFonts w:ascii="Book Antiqua" w:hAnsi="Book Antiqua" w:cs="David"/>
          <w:b/>
          <w:bCs/>
          <w:color w:val="000000" w:themeColor="text1"/>
          <w:vertAlign w:val="superscript"/>
        </w:rPr>
        <w:t>16</w:t>
      </w:r>
      <w:r w:rsidRPr="00567BEE">
        <w:rPr>
          <w:rFonts w:ascii="Book Antiqua" w:hAnsi="Book Antiqua" w:cs="David"/>
          <w:color w:val="000000" w:themeColor="text1"/>
        </w:rPr>
        <w:t xml:space="preserve"> And the Lord said to him, “Surely I will be with you, and you shall defeat the Midianites as one man.”</w:t>
      </w:r>
    </w:p>
    <w:p w14:paraId="25BB04C9" w14:textId="53750070" w:rsidR="002318A5" w:rsidRPr="002318A5" w:rsidRDefault="002318A5" w:rsidP="00567BEE">
      <w:pPr>
        <w:rPr>
          <w:rFonts w:ascii="Book Antiqua" w:hAnsi="Book Antiqua" w:cs="David"/>
          <w:color w:val="000000" w:themeColor="text1"/>
        </w:rPr>
      </w:pPr>
      <w:r w:rsidRPr="00567BEE">
        <w:rPr>
          <w:rFonts w:ascii="Book Antiqua" w:hAnsi="Book Antiqua" w:cs="David"/>
          <w:b/>
          <w:bCs/>
          <w:color w:val="000000" w:themeColor="text1"/>
        </w:rPr>
        <w:t>Judges 6:</w:t>
      </w:r>
      <w:r>
        <w:rPr>
          <w:rFonts w:ascii="Book Antiqua" w:hAnsi="Book Antiqua" w:cs="David"/>
          <w:b/>
          <w:bCs/>
          <w:color w:val="000000" w:themeColor="text1"/>
        </w:rPr>
        <w:t xml:space="preserve">33-34 </w:t>
      </w:r>
      <w:r w:rsidRPr="00567BEE">
        <w:rPr>
          <w:rFonts w:ascii="Book Antiqua" w:hAnsi="Book Antiqua" w:cs="David"/>
          <w:b/>
          <w:bCs/>
          <w:color w:val="000000" w:themeColor="text1"/>
        </w:rPr>
        <w:t>Judges 6:</w:t>
      </w:r>
      <w:r>
        <w:rPr>
          <w:rFonts w:ascii="Book Antiqua" w:hAnsi="Book Antiqua" w:cs="David"/>
          <w:b/>
          <w:bCs/>
          <w:color w:val="000000" w:themeColor="text1"/>
        </w:rPr>
        <w:t xml:space="preserve"> </w:t>
      </w:r>
      <w:r w:rsidRPr="002318A5">
        <w:rPr>
          <w:rFonts w:ascii="Book Antiqua" w:hAnsi="Book Antiqua" w:cs="David"/>
          <w:b/>
          <w:bCs/>
          <w:color w:val="000000" w:themeColor="text1"/>
          <w:vertAlign w:val="superscript"/>
        </w:rPr>
        <w:t>33 </w:t>
      </w:r>
      <w:r w:rsidRPr="002318A5">
        <w:rPr>
          <w:rFonts w:ascii="Book Antiqua" w:hAnsi="Book Antiqua" w:cs="David"/>
          <w:color w:val="000000" w:themeColor="text1"/>
        </w:rPr>
        <w:t>Then all the Midianites and Amalekites, the people of the East, gathered together; and they crossed over and encamped in the Valley of Jezreel.</w:t>
      </w:r>
      <w:r w:rsidRPr="002318A5">
        <w:rPr>
          <w:rFonts w:ascii="Book Antiqua" w:hAnsi="Book Antiqua" w:cs="David"/>
          <w:b/>
          <w:bCs/>
          <w:color w:val="000000" w:themeColor="text1"/>
        </w:rPr>
        <w:t> </w:t>
      </w:r>
      <w:r w:rsidRPr="002318A5">
        <w:rPr>
          <w:rFonts w:ascii="Book Antiqua" w:hAnsi="Book Antiqua" w:cs="David"/>
          <w:b/>
          <w:bCs/>
          <w:color w:val="000000" w:themeColor="text1"/>
          <w:vertAlign w:val="superscript"/>
        </w:rPr>
        <w:t>34 </w:t>
      </w:r>
      <w:r w:rsidRPr="002318A5">
        <w:rPr>
          <w:rFonts w:ascii="Book Antiqua" w:hAnsi="Book Antiqua" w:cs="David"/>
          <w:color w:val="000000" w:themeColor="text1"/>
        </w:rPr>
        <w:t>But the Spirit of the Lord came upon Gideon; then he blew the trumpet, and the Abiezrites gathered behind him.</w:t>
      </w:r>
    </w:p>
    <w:p w14:paraId="5D91780E" w14:textId="1EA4DA7C" w:rsidR="0080717B" w:rsidRPr="0080717B" w:rsidRDefault="0080717B" w:rsidP="00567BEE">
      <w:pPr>
        <w:rPr>
          <w:rFonts w:ascii="Bodoni MT Black" w:hAnsi="Bodoni MT Black" w:cs="Tahoma"/>
          <w:color w:val="A02B93" w:themeColor="accent5"/>
          <w:sz w:val="32"/>
          <w:szCs w:val="32"/>
        </w:rPr>
      </w:pPr>
      <w:r w:rsidRPr="0080717B">
        <w:rPr>
          <w:rFonts w:ascii="Bodoni MT Black" w:hAnsi="Bodoni MT Black" w:cs="Tahoma"/>
          <w:color w:val="A02B93" w:themeColor="accent5"/>
          <w:sz w:val="32"/>
          <w:szCs w:val="32"/>
        </w:rPr>
        <w:t>Day One {6}</w:t>
      </w:r>
    </w:p>
    <w:p w14:paraId="30B788E7" w14:textId="60DA2BFD" w:rsidR="0080717B" w:rsidRDefault="0080717B" w:rsidP="0080717B">
      <w:pPr>
        <w:rPr>
          <w:rFonts w:ascii="David" w:hAnsi="David" w:cs="David"/>
          <w:b/>
          <w:bCs/>
          <w:color w:val="A02B93" w:themeColor="accent5"/>
          <w:sz w:val="32"/>
          <w:szCs w:val="32"/>
        </w:rPr>
      </w:pPr>
      <w:r w:rsidRPr="002318A5">
        <w:rPr>
          <w:rFonts w:ascii="David" w:hAnsi="David" w:cs="David"/>
          <w:b/>
          <w:bCs/>
          <w:color w:val="A02B93" w:themeColor="accent5"/>
          <w:sz w:val="32"/>
          <w:szCs w:val="32"/>
        </w:rPr>
        <w:t xml:space="preserve">THE SPIRIT UPON </w:t>
      </w:r>
      <w:r w:rsidR="002318A5">
        <w:rPr>
          <w:rFonts w:ascii="David" w:hAnsi="David" w:cs="David"/>
          <w:b/>
          <w:bCs/>
          <w:color w:val="A02B93" w:themeColor="accent5"/>
          <w:sz w:val="32"/>
          <w:szCs w:val="32"/>
        </w:rPr>
        <w:t>DAVID</w:t>
      </w:r>
    </w:p>
    <w:p w14:paraId="6818C433" w14:textId="46B9C632" w:rsidR="002318A5" w:rsidRDefault="002318A5" w:rsidP="002318A5">
      <w:pPr>
        <w:rPr>
          <w:rFonts w:ascii="Book Antiqua" w:hAnsi="Book Antiqua" w:cs="David"/>
          <w:color w:val="000000" w:themeColor="text1"/>
        </w:rPr>
      </w:pPr>
      <w:r w:rsidRPr="002318A5">
        <w:rPr>
          <w:rFonts w:ascii="Book Antiqua" w:hAnsi="Book Antiqua" w:cs="David"/>
          <w:b/>
          <w:bCs/>
          <w:color w:val="000000" w:themeColor="text1"/>
        </w:rPr>
        <w:t>1 Samuel 16:13-14</w:t>
      </w:r>
      <w:r>
        <w:rPr>
          <w:rFonts w:ascii="Book Antiqua" w:hAnsi="Book Antiqua" w:cs="David"/>
          <w:b/>
          <w:bCs/>
          <w:color w:val="000000" w:themeColor="text1"/>
        </w:rPr>
        <w:t xml:space="preserve"> </w:t>
      </w:r>
      <w:r w:rsidRPr="002318A5">
        <w:rPr>
          <w:rFonts w:ascii="Book Antiqua" w:hAnsi="Book Antiqua" w:cs="David"/>
          <w:b/>
          <w:bCs/>
          <w:color w:val="000000" w:themeColor="text1"/>
          <w:vertAlign w:val="superscript"/>
        </w:rPr>
        <w:t>13</w:t>
      </w:r>
      <w:r w:rsidRPr="002318A5">
        <w:rPr>
          <w:rFonts w:ascii="Book Antiqua" w:hAnsi="Book Antiqua" w:cs="David"/>
          <w:color w:val="000000" w:themeColor="text1"/>
        </w:rPr>
        <w:t xml:space="preserve"> Then Samuel took the horn of oil and anointed him in the midst of his brothers; and the Spirit of the Lord came upon David from that day forward. So, Samuel arose and went to Ramah.</w:t>
      </w:r>
      <w:r>
        <w:rPr>
          <w:rFonts w:ascii="Book Antiqua" w:hAnsi="Book Antiqua" w:cs="David"/>
          <w:color w:val="000000" w:themeColor="text1"/>
        </w:rPr>
        <w:t xml:space="preserve"> </w:t>
      </w:r>
      <w:r w:rsidRPr="002318A5">
        <w:rPr>
          <w:rFonts w:ascii="Book Antiqua" w:hAnsi="Book Antiqua" w:cs="David"/>
          <w:b/>
          <w:bCs/>
          <w:color w:val="000000" w:themeColor="text1"/>
        </w:rPr>
        <w:t>A Distressing Spirit Troubles Saul</w:t>
      </w:r>
      <w:r>
        <w:rPr>
          <w:rFonts w:ascii="Book Antiqua" w:hAnsi="Book Antiqua" w:cs="David"/>
          <w:b/>
          <w:bCs/>
          <w:color w:val="000000" w:themeColor="text1"/>
        </w:rPr>
        <w:t xml:space="preserve"> </w:t>
      </w:r>
      <w:r w:rsidRPr="002318A5">
        <w:rPr>
          <w:rFonts w:ascii="Book Antiqua" w:hAnsi="Book Antiqua" w:cs="David"/>
          <w:b/>
          <w:bCs/>
          <w:color w:val="000000" w:themeColor="text1"/>
          <w:vertAlign w:val="superscript"/>
        </w:rPr>
        <w:t>14</w:t>
      </w:r>
      <w:r w:rsidRPr="002318A5">
        <w:rPr>
          <w:rFonts w:ascii="Book Antiqua" w:hAnsi="Book Antiqua" w:cs="David"/>
          <w:color w:val="000000" w:themeColor="text1"/>
        </w:rPr>
        <w:t xml:space="preserve"> But the Spirit of the Lord departed from Saul, and a distressing spirit from the Lord troubled him.</w:t>
      </w:r>
    </w:p>
    <w:p w14:paraId="5CEAC44C" w14:textId="58E086BD" w:rsidR="002318A5" w:rsidRDefault="002318A5" w:rsidP="002318A5">
      <w:pPr>
        <w:rPr>
          <w:rFonts w:ascii="Book Antiqua" w:hAnsi="Book Antiqua" w:cs="David"/>
          <w:color w:val="000000" w:themeColor="text1"/>
        </w:rPr>
      </w:pPr>
      <w:r w:rsidRPr="002318A5">
        <w:rPr>
          <w:rFonts w:ascii="Book Antiqua" w:hAnsi="Book Antiqua" w:cs="David"/>
          <w:b/>
          <w:bCs/>
          <w:color w:val="000000" w:themeColor="text1"/>
        </w:rPr>
        <w:t>Psalm 51:10-11</w:t>
      </w:r>
      <w:r>
        <w:rPr>
          <w:rFonts w:ascii="Book Antiqua" w:hAnsi="Book Antiqua" w:cs="David"/>
          <w:b/>
          <w:bCs/>
          <w:color w:val="000000" w:themeColor="text1"/>
        </w:rPr>
        <w:t xml:space="preserve"> </w:t>
      </w:r>
      <w:r w:rsidRPr="002318A5">
        <w:rPr>
          <w:rFonts w:ascii="Book Antiqua" w:hAnsi="Book Antiqua" w:cs="David"/>
          <w:b/>
          <w:bCs/>
          <w:color w:val="000000" w:themeColor="text1"/>
          <w:vertAlign w:val="superscript"/>
        </w:rPr>
        <w:t>10</w:t>
      </w:r>
      <w:r w:rsidRPr="002318A5">
        <w:rPr>
          <w:rFonts w:ascii="Book Antiqua" w:hAnsi="Book Antiqua" w:cs="David"/>
          <w:color w:val="000000" w:themeColor="text1"/>
        </w:rPr>
        <w:t xml:space="preserve"> Create in me a clean heart, O God,</w:t>
      </w:r>
      <w:r>
        <w:rPr>
          <w:rFonts w:ascii="Book Antiqua" w:hAnsi="Book Antiqua" w:cs="David"/>
          <w:color w:val="000000" w:themeColor="text1"/>
        </w:rPr>
        <w:t xml:space="preserve"> a</w:t>
      </w:r>
      <w:r w:rsidRPr="002318A5">
        <w:rPr>
          <w:rFonts w:ascii="Book Antiqua" w:hAnsi="Book Antiqua" w:cs="David"/>
          <w:color w:val="000000" w:themeColor="text1"/>
        </w:rPr>
        <w:t>nd renew a steadfast spirit within me.</w:t>
      </w:r>
      <w:r>
        <w:rPr>
          <w:rFonts w:ascii="Book Antiqua" w:hAnsi="Book Antiqua" w:cs="David"/>
          <w:color w:val="000000" w:themeColor="text1"/>
        </w:rPr>
        <w:t xml:space="preserve"> </w:t>
      </w:r>
      <w:r w:rsidRPr="002318A5">
        <w:rPr>
          <w:rFonts w:ascii="Book Antiqua" w:hAnsi="Book Antiqua" w:cs="David"/>
          <w:b/>
          <w:bCs/>
          <w:color w:val="000000" w:themeColor="text1"/>
          <w:vertAlign w:val="superscript"/>
        </w:rPr>
        <w:t>11</w:t>
      </w:r>
      <w:r w:rsidRPr="002318A5">
        <w:rPr>
          <w:rFonts w:ascii="Book Antiqua" w:hAnsi="Book Antiqua" w:cs="David"/>
          <w:color w:val="000000" w:themeColor="text1"/>
        </w:rPr>
        <w:t xml:space="preserve"> Do not cast me away from Your presence,</w:t>
      </w:r>
      <w:r>
        <w:rPr>
          <w:rFonts w:ascii="Book Antiqua" w:hAnsi="Book Antiqua" w:cs="David"/>
          <w:color w:val="000000" w:themeColor="text1"/>
        </w:rPr>
        <w:t xml:space="preserve"> a</w:t>
      </w:r>
      <w:r w:rsidRPr="002318A5">
        <w:rPr>
          <w:rFonts w:ascii="Book Antiqua" w:hAnsi="Book Antiqua" w:cs="David"/>
          <w:color w:val="000000" w:themeColor="text1"/>
        </w:rPr>
        <w:t>nd do not take Your Holy Spirit from me.</w:t>
      </w:r>
    </w:p>
    <w:p w14:paraId="5B8E8FC5" w14:textId="4349BC1C" w:rsidR="002318A5" w:rsidRPr="002318A5" w:rsidRDefault="002318A5" w:rsidP="002318A5">
      <w:r w:rsidRPr="00FB1427">
        <w:rPr>
          <w:b/>
          <w:bCs/>
        </w:rPr>
        <w:t xml:space="preserve">Psalm 139:7-16 </w:t>
      </w:r>
      <w:r w:rsidRPr="00FB1427">
        <w:rPr>
          <w:b/>
          <w:bCs/>
          <w:vertAlign w:val="superscript"/>
        </w:rPr>
        <w:t>7 </w:t>
      </w:r>
      <w:r w:rsidRPr="00FB1427">
        <w:t>Where can I go from Your Spirit?</w:t>
      </w:r>
      <w:r>
        <w:t xml:space="preserve"> </w:t>
      </w:r>
      <w:r w:rsidRPr="00FB1427">
        <w:t>Or where can I flee from Your presence?</w:t>
      </w:r>
      <w:r>
        <w:t xml:space="preserve"> </w:t>
      </w:r>
      <w:r w:rsidRPr="00FB1427">
        <w:rPr>
          <w:b/>
          <w:bCs/>
          <w:vertAlign w:val="superscript"/>
        </w:rPr>
        <w:t>8 </w:t>
      </w:r>
      <w:r w:rsidRPr="00FB1427">
        <w:t>If I ascend into heaven, You </w:t>
      </w:r>
      <w:r w:rsidRPr="00FB1427">
        <w:rPr>
          <w:i/>
          <w:iCs/>
        </w:rPr>
        <w:t>are</w:t>
      </w:r>
      <w:r w:rsidRPr="00FB1427">
        <w:t> there;</w:t>
      </w:r>
      <w:r>
        <w:t xml:space="preserve"> i</w:t>
      </w:r>
      <w:r w:rsidRPr="00FB1427">
        <w:t>f I make my bed in hell, behold, You </w:t>
      </w:r>
      <w:r w:rsidRPr="00FB1427">
        <w:rPr>
          <w:i/>
          <w:iCs/>
        </w:rPr>
        <w:t>are there.</w:t>
      </w:r>
      <w:r>
        <w:rPr>
          <w:i/>
          <w:iCs/>
        </w:rPr>
        <w:t xml:space="preserve"> </w:t>
      </w:r>
      <w:r w:rsidRPr="00FB1427">
        <w:rPr>
          <w:b/>
          <w:bCs/>
          <w:vertAlign w:val="superscript"/>
        </w:rPr>
        <w:t>9 </w:t>
      </w:r>
      <w:r w:rsidRPr="00FB1427">
        <w:rPr>
          <w:i/>
          <w:iCs/>
        </w:rPr>
        <w:t>If</w:t>
      </w:r>
      <w:r w:rsidRPr="00FB1427">
        <w:t> I take the wings of the morning,</w:t>
      </w:r>
      <w:r>
        <w:t xml:space="preserve"> a</w:t>
      </w:r>
      <w:r w:rsidRPr="00FB1427">
        <w:rPr>
          <w:i/>
          <w:iCs/>
        </w:rPr>
        <w:t>nd</w:t>
      </w:r>
      <w:r w:rsidRPr="00FB1427">
        <w:t> dwell in the uttermost parts of the sea,</w:t>
      </w:r>
      <w:r>
        <w:t xml:space="preserve"> </w:t>
      </w:r>
      <w:r w:rsidRPr="00FB1427">
        <w:rPr>
          <w:b/>
          <w:bCs/>
          <w:vertAlign w:val="superscript"/>
        </w:rPr>
        <w:t>10 </w:t>
      </w:r>
      <w:r>
        <w:t>e</w:t>
      </w:r>
      <w:r w:rsidRPr="00FB1427">
        <w:t>ven there Your hand shall lead me,</w:t>
      </w:r>
      <w:r>
        <w:t xml:space="preserve"> a</w:t>
      </w:r>
      <w:r w:rsidRPr="00FB1427">
        <w:t>nd Your right hand shall hold me.</w:t>
      </w:r>
      <w:r>
        <w:t xml:space="preserve"> </w:t>
      </w:r>
      <w:r w:rsidRPr="00FB1427">
        <w:rPr>
          <w:b/>
          <w:bCs/>
          <w:vertAlign w:val="superscript"/>
        </w:rPr>
        <w:t>11 </w:t>
      </w:r>
      <w:r w:rsidRPr="00FB1427">
        <w:t>If I say, “Surely the darkness shall fall on me,”</w:t>
      </w:r>
      <w:r>
        <w:t xml:space="preserve"> e</w:t>
      </w:r>
      <w:r w:rsidRPr="00FB1427">
        <w:t>ven the night shall be light about me;</w:t>
      </w:r>
      <w:r>
        <w:t xml:space="preserve"> </w:t>
      </w:r>
      <w:r w:rsidRPr="00FB1427">
        <w:rPr>
          <w:b/>
          <w:bCs/>
          <w:vertAlign w:val="superscript"/>
        </w:rPr>
        <w:t>12 </w:t>
      </w:r>
      <w:r>
        <w:t>i</w:t>
      </w:r>
      <w:r w:rsidRPr="00FB1427">
        <w:t>ndeed, the darkness shall not hide from You,</w:t>
      </w:r>
      <w:r>
        <w:t xml:space="preserve"> b</w:t>
      </w:r>
      <w:r w:rsidRPr="00FB1427">
        <w:t>ut the night shines as the day;</w:t>
      </w:r>
      <w:r>
        <w:t xml:space="preserve"> t</w:t>
      </w:r>
      <w:r w:rsidRPr="00FB1427">
        <w:t>he darkness and the light </w:t>
      </w:r>
      <w:r w:rsidRPr="00FB1427">
        <w:rPr>
          <w:i/>
          <w:iCs/>
        </w:rPr>
        <w:t>are</w:t>
      </w:r>
      <w:r w:rsidRPr="00FB1427">
        <w:t> both alike </w:t>
      </w:r>
      <w:r w:rsidRPr="00FB1427">
        <w:rPr>
          <w:i/>
          <w:iCs/>
        </w:rPr>
        <w:t>to You.</w:t>
      </w:r>
      <w:r>
        <w:rPr>
          <w:i/>
          <w:iCs/>
        </w:rPr>
        <w:t xml:space="preserve"> </w:t>
      </w:r>
      <w:r w:rsidRPr="00FB1427">
        <w:rPr>
          <w:b/>
          <w:bCs/>
          <w:vertAlign w:val="superscript"/>
        </w:rPr>
        <w:t>13 </w:t>
      </w:r>
      <w:r w:rsidRPr="00FB1427">
        <w:t>For You formed my inward parts;</w:t>
      </w:r>
      <w:r>
        <w:t xml:space="preserve"> y</w:t>
      </w:r>
      <w:r w:rsidRPr="00FB1427">
        <w:t>ou covered me in my mother’s womb.</w:t>
      </w:r>
      <w:r>
        <w:t xml:space="preserve"> </w:t>
      </w:r>
      <w:r w:rsidRPr="00FB1427">
        <w:rPr>
          <w:b/>
          <w:bCs/>
          <w:vertAlign w:val="superscript"/>
        </w:rPr>
        <w:t>14 </w:t>
      </w:r>
      <w:r w:rsidRPr="00FB1427">
        <w:t>I will praise You, for I am fearfully </w:t>
      </w:r>
      <w:r w:rsidRPr="00FB1427">
        <w:rPr>
          <w:i/>
          <w:iCs/>
        </w:rPr>
        <w:t>and</w:t>
      </w:r>
      <w:r w:rsidRPr="00FB1427">
        <w:t> wonderfully made;</w:t>
      </w:r>
      <w:r>
        <w:t xml:space="preserve"> m</w:t>
      </w:r>
      <w:r w:rsidRPr="00FB1427">
        <w:t>arvelous are Your works,</w:t>
      </w:r>
      <w:r>
        <w:t xml:space="preserve"> a</w:t>
      </w:r>
      <w:r w:rsidRPr="00FB1427">
        <w:t>nd </w:t>
      </w:r>
      <w:r w:rsidRPr="00FB1427">
        <w:rPr>
          <w:i/>
          <w:iCs/>
        </w:rPr>
        <w:t>that</w:t>
      </w:r>
      <w:r w:rsidRPr="00FB1427">
        <w:t> my soul knows very well.</w:t>
      </w:r>
      <w:r>
        <w:t xml:space="preserve"> </w:t>
      </w:r>
      <w:r w:rsidRPr="00FB1427">
        <w:rPr>
          <w:b/>
          <w:bCs/>
          <w:vertAlign w:val="superscript"/>
        </w:rPr>
        <w:t>15 </w:t>
      </w:r>
      <w:r w:rsidRPr="00FB1427">
        <w:t>My frame was not hidden from You,</w:t>
      </w:r>
      <w:r>
        <w:t xml:space="preserve"> w</w:t>
      </w:r>
      <w:r w:rsidRPr="00FB1427">
        <w:t>hen I was made in secret,</w:t>
      </w:r>
      <w:r>
        <w:t xml:space="preserve"> </w:t>
      </w:r>
      <w:r>
        <w:rPr>
          <w:i/>
          <w:iCs/>
        </w:rPr>
        <w:t>a</w:t>
      </w:r>
      <w:r w:rsidRPr="00FB1427">
        <w:rPr>
          <w:i/>
          <w:iCs/>
        </w:rPr>
        <w:t>nd</w:t>
      </w:r>
      <w:r w:rsidRPr="00FB1427">
        <w:t> skillfully wrought in the lowest parts of the earth.</w:t>
      </w:r>
      <w:r>
        <w:t xml:space="preserve"> </w:t>
      </w:r>
      <w:r w:rsidRPr="00FB1427">
        <w:rPr>
          <w:b/>
          <w:bCs/>
          <w:vertAlign w:val="superscript"/>
        </w:rPr>
        <w:t>16 </w:t>
      </w:r>
      <w:r w:rsidRPr="00FB1427">
        <w:t>Your eyes saw my substance, being yet unformed.</w:t>
      </w:r>
      <w:r>
        <w:t xml:space="preserve"> a</w:t>
      </w:r>
      <w:r w:rsidRPr="00FB1427">
        <w:t>nd in Your book, they all were written,</w:t>
      </w:r>
      <w:r>
        <w:t xml:space="preserve"> t</w:t>
      </w:r>
      <w:r w:rsidRPr="00FB1427">
        <w:t>he days fashioned for me,</w:t>
      </w:r>
      <w:r w:rsidRPr="00FB1427">
        <w:br/>
      </w:r>
      <w:r>
        <w:t>w</w:t>
      </w:r>
      <w:r w:rsidRPr="00FB1427">
        <w:t>hen </w:t>
      </w:r>
      <w:r w:rsidRPr="00FB1427">
        <w:rPr>
          <w:i/>
          <w:iCs/>
        </w:rPr>
        <w:t>as yet there were</w:t>
      </w:r>
      <w:r w:rsidRPr="00FB1427">
        <w:t> none of them.</w:t>
      </w:r>
    </w:p>
    <w:p w14:paraId="0C0BDB44" w14:textId="4EBEDDAE" w:rsidR="0080717B" w:rsidRPr="002318A5" w:rsidRDefault="0080717B" w:rsidP="0080717B">
      <w:pPr>
        <w:rPr>
          <w:rFonts w:ascii="Bodoni MT Black" w:hAnsi="Bodoni MT Black" w:cs="Tahoma"/>
          <w:color w:val="C00000"/>
          <w:sz w:val="32"/>
          <w:szCs w:val="32"/>
        </w:rPr>
      </w:pPr>
      <w:r w:rsidRPr="002318A5">
        <w:rPr>
          <w:rFonts w:ascii="Bodoni MT Black" w:hAnsi="Bodoni MT Black" w:cs="Tahoma"/>
          <w:color w:val="C00000"/>
          <w:sz w:val="32"/>
          <w:szCs w:val="32"/>
        </w:rPr>
        <w:t>Day One {7}</w:t>
      </w:r>
    </w:p>
    <w:p w14:paraId="3DE76EE9" w14:textId="5F68DA84" w:rsidR="0080717B" w:rsidRPr="002318A5" w:rsidRDefault="0080717B" w:rsidP="0080717B">
      <w:pPr>
        <w:rPr>
          <w:rFonts w:ascii="David" w:hAnsi="David" w:cs="David"/>
          <w:b/>
          <w:bCs/>
          <w:color w:val="C00000"/>
          <w:sz w:val="32"/>
          <w:szCs w:val="32"/>
        </w:rPr>
      </w:pPr>
      <w:r w:rsidRPr="002318A5">
        <w:rPr>
          <w:rFonts w:ascii="David" w:hAnsi="David" w:cs="David"/>
          <w:b/>
          <w:bCs/>
          <w:color w:val="C00000"/>
          <w:sz w:val="32"/>
          <w:szCs w:val="32"/>
        </w:rPr>
        <w:t>THE SPIRIT UPON</w:t>
      </w:r>
      <w:r w:rsidR="004F2500">
        <w:rPr>
          <w:rFonts w:ascii="David" w:hAnsi="David" w:cs="David"/>
          <w:b/>
          <w:bCs/>
          <w:color w:val="C00000"/>
          <w:sz w:val="32"/>
          <w:szCs w:val="32"/>
        </w:rPr>
        <w:t xml:space="preserve"> THE PROPHETS</w:t>
      </w:r>
    </w:p>
    <w:p w14:paraId="65FE7B17" w14:textId="62F06C5A" w:rsidR="00732F33" w:rsidRPr="004F2500" w:rsidRDefault="004F2500" w:rsidP="004F2500">
      <w:pPr>
        <w:rPr>
          <w:rFonts w:ascii="Book Antiqua" w:hAnsi="Book Antiqua" w:cs="David"/>
          <w:color w:val="000000" w:themeColor="text1"/>
        </w:rPr>
      </w:pPr>
      <w:r w:rsidRPr="004F2500">
        <w:rPr>
          <w:rFonts w:ascii="Book Antiqua" w:hAnsi="Book Antiqua" w:cs="David"/>
          <w:b/>
          <w:bCs/>
          <w:color w:val="000000" w:themeColor="text1"/>
        </w:rPr>
        <w:t xml:space="preserve">Micah 3:8 </w:t>
      </w:r>
      <w:r w:rsidRPr="004F2500">
        <w:rPr>
          <w:rFonts w:ascii="Book Antiqua" w:hAnsi="Book Antiqua" w:cs="David"/>
          <w:b/>
          <w:bCs/>
          <w:color w:val="000000" w:themeColor="text1"/>
          <w:vertAlign w:val="superscript"/>
        </w:rPr>
        <w:t xml:space="preserve">8 </w:t>
      </w:r>
      <w:r w:rsidRPr="004F2500">
        <w:rPr>
          <w:rFonts w:ascii="Book Antiqua" w:hAnsi="Book Antiqua" w:cs="David"/>
          <w:color w:val="000000" w:themeColor="text1"/>
        </w:rPr>
        <w:t>But truly I am full of power by the Spirit of the Lord, and of justice and might, to declare to Jacob his transgression and to Israel his sin.</w:t>
      </w:r>
    </w:p>
    <w:p w14:paraId="20B20F87" w14:textId="01F465AC" w:rsidR="004F2500" w:rsidRPr="004F2500" w:rsidRDefault="004F2500" w:rsidP="004F2500">
      <w:pPr>
        <w:rPr>
          <w:rFonts w:ascii="Book Antiqua" w:hAnsi="Book Antiqua" w:cs="David"/>
          <w:color w:val="000000" w:themeColor="text1"/>
        </w:rPr>
      </w:pPr>
      <w:r w:rsidRPr="004F2500">
        <w:rPr>
          <w:rFonts w:ascii="Book Antiqua" w:hAnsi="Book Antiqua" w:cs="David"/>
          <w:b/>
          <w:bCs/>
          <w:color w:val="000000" w:themeColor="text1"/>
        </w:rPr>
        <w:lastRenderedPageBreak/>
        <w:t xml:space="preserve">Ezekiel 36:26-27 </w:t>
      </w:r>
      <w:r w:rsidRPr="004F2500">
        <w:rPr>
          <w:rFonts w:ascii="Book Antiqua" w:hAnsi="Book Antiqua" w:cs="David"/>
          <w:b/>
          <w:bCs/>
          <w:color w:val="000000" w:themeColor="text1"/>
          <w:vertAlign w:val="superscript"/>
        </w:rPr>
        <w:t>26</w:t>
      </w:r>
      <w:r w:rsidRPr="004F2500">
        <w:rPr>
          <w:rFonts w:ascii="Book Antiqua" w:hAnsi="Book Antiqua" w:cs="David"/>
          <w:color w:val="000000" w:themeColor="text1"/>
        </w:rPr>
        <w:t xml:space="preserve"> I will give you a new heart and put a new spirit within you; I will take the heart of stone out of your flesh and give you a heart of flesh. </w:t>
      </w:r>
      <w:r w:rsidRPr="004F2500">
        <w:rPr>
          <w:rFonts w:ascii="Book Antiqua" w:hAnsi="Book Antiqua" w:cs="David"/>
          <w:b/>
          <w:bCs/>
          <w:color w:val="000000" w:themeColor="text1"/>
          <w:vertAlign w:val="superscript"/>
        </w:rPr>
        <w:t xml:space="preserve">27 </w:t>
      </w:r>
      <w:r w:rsidRPr="004F2500">
        <w:rPr>
          <w:rFonts w:ascii="Book Antiqua" w:hAnsi="Book Antiqua" w:cs="David"/>
          <w:color w:val="000000" w:themeColor="text1"/>
        </w:rPr>
        <w:t>I will put My Spirit within you and cause you to walk in My statutes, and you will keep My judgments and do them.</w:t>
      </w:r>
    </w:p>
    <w:p w14:paraId="422E833F" w14:textId="77777777" w:rsidR="004F2500" w:rsidRPr="00FB1427" w:rsidRDefault="004F2500" w:rsidP="004F2500">
      <w:pPr>
        <w:rPr>
          <w:rFonts w:ascii="Book Antiqua" w:hAnsi="Book Antiqua"/>
          <w:b/>
          <w:bCs/>
        </w:rPr>
      </w:pPr>
      <w:r w:rsidRPr="00FB1427">
        <w:rPr>
          <w:rFonts w:ascii="Book Antiqua" w:hAnsi="Book Antiqua"/>
          <w:b/>
          <w:bCs/>
        </w:rPr>
        <w:t>Joel 2:28-32</w:t>
      </w:r>
      <w:r w:rsidRPr="004F2500">
        <w:rPr>
          <w:rFonts w:ascii="Book Antiqua" w:hAnsi="Book Antiqua"/>
        </w:rPr>
        <w:t xml:space="preserve"> </w:t>
      </w:r>
      <w:r w:rsidRPr="00FB1427">
        <w:rPr>
          <w:rFonts w:ascii="Book Antiqua" w:hAnsi="Book Antiqua"/>
          <w:b/>
          <w:bCs/>
        </w:rPr>
        <w:t>God’s Spirit Poured Out</w:t>
      </w:r>
      <w:r w:rsidRPr="004F2500">
        <w:rPr>
          <w:rFonts w:ascii="Book Antiqua" w:hAnsi="Book Antiqua"/>
          <w:b/>
          <w:bCs/>
        </w:rPr>
        <w:t xml:space="preserve"> </w:t>
      </w:r>
      <w:r w:rsidRPr="00FB1427">
        <w:rPr>
          <w:rFonts w:ascii="Book Antiqua" w:hAnsi="Book Antiqua"/>
          <w:b/>
          <w:bCs/>
          <w:vertAlign w:val="superscript"/>
        </w:rPr>
        <w:t>28 </w:t>
      </w:r>
      <w:r w:rsidRPr="00FB1427">
        <w:rPr>
          <w:rFonts w:ascii="Book Antiqua" w:hAnsi="Book Antiqua"/>
        </w:rPr>
        <w:t>“And it shall come to pass afterward</w:t>
      </w:r>
      <w:r w:rsidRPr="004F2500">
        <w:rPr>
          <w:rFonts w:ascii="Book Antiqua" w:hAnsi="Book Antiqua"/>
        </w:rPr>
        <w:t xml:space="preserve"> t</w:t>
      </w:r>
      <w:r w:rsidRPr="00FB1427">
        <w:rPr>
          <w:rFonts w:ascii="Book Antiqua" w:hAnsi="Book Antiqua"/>
        </w:rPr>
        <w:t>hat I will pour out My Spirit on all flesh;</w:t>
      </w:r>
      <w:r w:rsidRPr="004F2500">
        <w:rPr>
          <w:rFonts w:ascii="Book Antiqua" w:hAnsi="Book Antiqua"/>
        </w:rPr>
        <w:t xml:space="preserve"> y</w:t>
      </w:r>
      <w:r w:rsidRPr="00FB1427">
        <w:rPr>
          <w:rFonts w:ascii="Book Antiqua" w:hAnsi="Book Antiqua"/>
        </w:rPr>
        <w:t>our sons and your daughters shall prophesy,</w:t>
      </w:r>
      <w:r w:rsidRPr="004F2500">
        <w:rPr>
          <w:rFonts w:ascii="Book Antiqua" w:hAnsi="Book Antiqua"/>
        </w:rPr>
        <w:t xml:space="preserve"> y</w:t>
      </w:r>
      <w:r w:rsidRPr="00FB1427">
        <w:rPr>
          <w:rFonts w:ascii="Book Antiqua" w:hAnsi="Book Antiqua"/>
        </w:rPr>
        <w:t>our old men shall dream dreams,</w:t>
      </w:r>
      <w:r w:rsidRPr="004F2500">
        <w:rPr>
          <w:rFonts w:ascii="Book Antiqua" w:hAnsi="Book Antiqua"/>
        </w:rPr>
        <w:t xml:space="preserve"> y</w:t>
      </w:r>
      <w:r w:rsidRPr="00FB1427">
        <w:rPr>
          <w:rFonts w:ascii="Book Antiqua" w:hAnsi="Book Antiqua"/>
        </w:rPr>
        <w:t>our young men shall see visions.</w:t>
      </w:r>
      <w:r w:rsidRPr="004F2500">
        <w:rPr>
          <w:rFonts w:ascii="Book Antiqua" w:hAnsi="Book Antiqua"/>
        </w:rPr>
        <w:t xml:space="preserve"> </w:t>
      </w:r>
      <w:r w:rsidRPr="00FB1427">
        <w:rPr>
          <w:rFonts w:ascii="Book Antiqua" w:hAnsi="Book Antiqua"/>
          <w:b/>
          <w:bCs/>
          <w:vertAlign w:val="superscript"/>
        </w:rPr>
        <w:t>29 </w:t>
      </w:r>
      <w:r w:rsidRPr="00FB1427">
        <w:rPr>
          <w:rFonts w:ascii="Book Antiqua" w:hAnsi="Book Antiqua"/>
        </w:rPr>
        <w:t>And also on </w:t>
      </w:r>
      <w:r w:rsidRPr="00FB1427">
        <w:rPr>
          <w:rFonts w:ascii="Book Antiqua" w:hAnsi="Book Antiqua"/>
          <w:i/>
          <w:iCs/>
        </w:rPr>
        <w:t>My</w:t>
      </w:r>
      <w:r w:rsidRPr="00FB1427">
        <w:rPr>
          <w:rFonts w:ascii="Book Antiqua" w:hAnsi="Book Antiqua"/>
        </w:rPr>
        <w:t> menservants and on </w:t>
      </w:r>
      <w:r w:rsidRPr="00FB1427">
        <w:rPr>
          <w:rFonts w:ascii="Book Antiqua" w:hAnsi="Book Antiqua"/>
          <w:i/>
          <w:iCs/>
        </w:rPr>
        <w:t>My</w:t>
      </w:r>
      <w:r w:rsidRPr="00FB1427">
        <w:rPr>
          <w:rFonts w:ascii="Book Antiqua" w:hAnsi="Book Antiqua"/>
        </w:rPr>
        <w:t> </w:t>
      </w:r>
      <w:r w:rsidRPr="004F2500">
        <w:rPr>
          <w:rFonts w:ascii="Book Antiqua" w:hAnsi="Book Antiqua"/>
        </w:rPr>
        <w:t xml:space="preserve">maidservants, </w:t>
      </w:r>
      <w:r w:rsidRPr="00FB1427">
        <w:rPr>
          <w:rFonts w:ascii="Book Antiqua" w:hAnsi="Book Antiqua"/>
        </w:rPr>
        <w:t>I will pour out My Spirit in those days.</w:t>
      </w:r>
      <w:r w:rsidRPr="004F2500">
        <w:rPr>
          <w:rFonts w:ascii="Book Antiqua" w:hAnsi="Book Antiqua"/>
        </w:rPr>
        <w:t xml:space="preserve"> </w:t>
      </w:r>
      <w:r w:rsidRPr="00FB1427">
        <w:rPr>
          <w:rFonts w:ascii="Book Antiqua" w:hAnsi="Book Antiqua"/>
          <w:b/>
          <w:bCs/>
          <w:vertAlign w:val="superscript"/>
        </w:rPr>
        <w:t>30 </w:t>
      </w:r>
      <w:r w:rsidRPr="00FB1427">
        <w:rPr>
          <w:rFonts w:ascii="Book Antiqua" w:hAnsi="Book Antiqua"/>
        </w:rPr>
        <w:t>“</w:t>
      </w:r>
      <w:r w:rsidRPr="004F2500">
        <w:rPr>
          <w:rFonts w:ascii="Book Antiqua" w:hAnsi="Book Antiqua"/>
        </w:rPr>
        <w:t>A</w:t>
      </w:r>
      <w:r w:rsidRPr="00FB1427">
        <w:rPr>
          <w:rFonts w:ascii="Book Antiqua" w:hAnsi="Book Antiqua"/>
        </w:rPr>
        <w:t>nd I will show wonders in the heavens and in the earth:</w:t>
      </w:r>
      <w:r w:rsidRPr="004F2500">
        <w:rPr>
          <w:rFonts w:ascii="Book Antiqua" w:hAnsi="Book Antiqua"/>
        </w:rPr>
        <w:t xml:space="preserve"> b</w:t>
      </w:r>
      <w:r w:rsidRPr="00FB1427">
        <w:rPr>
          <w:rFonts w:ascii="Book Antiqua" w:hAnsi="Book Antiqua"/>
        </w:rPr>
        <w:t>lood and fire and pillars of smoke.</w:t>
      </w:r>
      <w:r w:rsidRPr="004F2500">
        <w:rPr>
          <w:rFonts w:ascii="Book Antiqua" w:hAnsi="Book Antiqua"/>
        </w:rPr>
        <w:t xml:space="preserve"> </w:t>
      </w:r>
      <w:r w:rsidRPr="00FB1427">
        <w:rPr>
          <w:rFonts w:ascii="Book Antiqua" w:hAnsi="Book Antiqua"/>
          <w:b/>
          <w:bCs/>
          <w:vertAlign w:val="superscript"/>
        </w:rPr>
        <w:t>31 </w:t>
      </w:r>
      <w:r w:rsidRPr="00FB1427">
        <w:rPr>
          <w:rFonts w:ascii="Book Antiqua" w:hAnsi="Book Antiqua"/>
        </w:rPr>
        <w:t>The sun shall be turned into darkness,</w:t>
      </w:r>
      <w:r w:rsidRPr="004F2500">
        <w:rPr>
          <w:rFonts w:ascii="Book Antiqua" w:hAnsi="Book Antiqua"/>
        </w:rPr>
        <w:t xml:space="preserve"> a</w:t>
      </w:r>
      <w:r w:rsidRPr="00FB1427">
        <w:rPr>
          <w:rFonts w:ascii="Book Antiqua" w:hAnsi="Book Antiqua"/>
        </w:rPr>
        <w:t>nd the moon into blood,</w:t>
      </w:r>
      <w:r w:rsidRPr="004F2500">
        <w:rPr>
          <w:rFonts w:ascii="Book Antiqua" w:hAnsi="Book Antiqua"/>
        </w:rPr>
        <w:t xml:space="preserve"> b</w:t>
      </w:r>
      <w:r w:rsidRPr="00FB1427">
        <w:rPr>
          <w:rFonts w:ascii="Book Antiqua" w:hAnsi="Book Antiqua"/>
        </w:rPr>
        <w:t>efore the coming of the great and awesome day of the Lord.</w:t>
      </w:r>
      <w:r w:rsidRPr="004F2500">
        <w:rPr>
          <w:rFonts w:ascii="Book Antiqua" w:hAnsi="Book Antiqua"/>
        </w:rPr>
        <w:t xml:space="preserve"> </w:t>
      </w:r>
      <w:r w:rsidRPr="00FB1427">
        <w:rPr>
          <w:rFonts w:ascii="Book Antiqua" w:hAnsi="Book Antiqua"/>
          <w:b/>
          <w:bCs/>
          <w:vertAlign w:val="superscript"/>
        </w:rPr>
        <w:t>32 </w:t>
      </w:r>
      <w:r w:rsidRPr="00FB1427">
        <w:rPr>
          <w:rFonts w:ascii="Book Antiqua" w:hAnsi="Book Antiqua"/>
        </w:rPr>
        <w:t>And it shall come to pass</w:t>
      </w:r>
      <w:r w:rsidRPr="004F2500">
        <w:rPr>
          <w:rFonts w:ascii="Book Antiqua" w:hAnsi="Book Antiqua"/>
        </w:rPr>
        <w:t xml:space="preserve"> </w:t>
      </w:r>
      <w:r w:rsidRPr="004F2500">
        <w:rPr>
          <w:rFonts w:ascii="Book Antiqua" w:hAnsi="Book Antiqua"/>
          <w:i/>
          <w:iCs/>
        </w:rPr>
        <w:t>t</w:t>
      </w:r>
      <w:r w:rsidRPr="00FB1427">
        <w:rPr>
          <w:rFonts w:ascii="Book Antiqua" w:hAnsi="Book Antiqua"/>
          <w:i/>
          <w:iCs/>
        </w:rPr>
        <w:t>hat</w:t>
      </w:r>
      <w:r w:rsidRPr="00FB1427">
        <w:rPr>
          <w:rFonts w:ascii="Book Antiqua" w:hAnsi="Book Antiqua"/>
        </w:rPr>
        <w:t> whoever calls on the name of the Lord</w:t>
      </w:r>
      <w:r w:rsidRPr="004F2500">
        <w:rPr>
          <w:rFonts w:ascii="Book Antiqua" w:hAnsi="Book Antiqua"/>
        </w:rPr>
        <w:t xml:space="preserve"> s</w:t>
      </w:r>
      <w:r w:rsidRPr="00FB1427">
        <w:rPr>
          <w:rFonts w:ascii="Book Antiqua" w:hAnsi="Book Antiqua"/>
        </w:rPr>
        <w:t>hall be saved.</w:t>
      </w:r>
      <w:r w:rsidRPr="004F2500">
        <w:rPr>
          <w:rFonts w:ascii="Book Antiqua" w:hAnsi="Book Antiqua"/>
        </w:rPr>
        <w:t xml:space="preserve"> </w:t>
      </w:r>
      <w:r w:rsidRPr="00FB1427">
        <w:rPr>
          <w:rFonts w:ascii="Book Antiqua" w:hAnsi="Book Antiqua"/>
        </w:rPr>
        <w:t>For in Mount Zion and in Jerusalem there shall be deliverance,</w:t>
      </w:r>
      <w:r w:rsidRPr="004F2500">
        <w:rPr>
          <w:rFonts w:ascii="Book Antiqua" w:hAnsi="Book Antiqua"/>
        </w:rPr>
        <w:t xml:space="preserve"> a</w:t>
      </w:r>
      <w:r w:rsidRPr="00FB1427">
        <w:rPr>
          <w:rFonts w:ascii="Book Antiqua" w:hAnsi="Book Antiqua"/>
        </w:rPr>
        <w:t>s the Lord has said,</w:t>
      </w:r>
      <w:r w:rsidRPr="004F2500">
        <w:rPr>
          <w:rFonts w:ascii="Book Antiqua" w:hAnsi="Book Antiqua"/>
        </w:rPr>
        <w:t xml:space="preserve"> a</w:t>
      </w:r>
      <w:r w:rsidRPr="00FB1427">
        <w:rPr>
          <w:rFonts w:ascii="Book Antiqua" w:hAnsi="Book Antiqua"/>
        </w:rPr>
        <w:t>mong the remnant whom the Lord calls.</w:t>
      </w:r>
    </w:p>
    <w:p w14:paraId="01E3620B" w14:textId="77777777" w:rsidR="004F2500" w:rsidRPr="004F2500" w:rsidRDefault="004F2500" w:rsidP="004F2500">
      <w:pPr>
        <w:rPr>
          <w:rFonts w:ascii="Book Antiqua" w:hAnsi="Book Antiqua" w:cs="David"/>
          <w:b/>
          <w:bCs/>
          <w:color w:val="000000" w:themeColor="text1"/>
        </w:rPr>
      </w:pPr>
    </w:p>
    <w:p w14:paraId="100DFCB5" w14:textId="6EC50203" w:rsidR="00732F33" w:rsidRDefault="00732F33" w:rsidP="00732F33">
      <w:pPr>
        <w:rPr>
          <w:rFonts w:ascii="Bodoni MT Black" w:hAnsi="Bodoni MT Black" w:cs="Tahoma"/>
          <w:sz w:val="32"/>
          <w:szCs w:val="32"/>
        </w:rPr>
      </w:pPr>
    </w:p>
    <w:p w14:paraId="4E92F393" w14:textId="77777777" w:rsidR="002679B5" w:rsidRPr="002679B5" w:rsidRDefault="002679B5" w:rsidP="002679B5">
      <w:pPr>
        <w:rPr>
          <w:rFonts w:ascii="Book Antiqua" w:hAnsi="Book Antiqua" w:cs="David"/>
          <w:sz w:val="28"/>
          <w:szCs w:val="28"/>
        </w:rPr>
      </w:pPr>
    </w:p>
    <w:sectPr w:rsidR="002679B5" w:rsidRPr="002679B5" w:rsidSect="000C383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Baguet Script">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71"/>
    <w:rsid w:val="000C3832"/>
    <w:rsid w:val="002318A5"/>
    <w:rsid w:val="002679B5"/>
    <w:rsid w:val="002736D2"/>
    <w:rsid w:val="00381D36"/>
    <w:rsid w:val="004F2500"/>
    <w:rsid w:val="004F286A"/>
    <w:rsid w:val="00554071"/>
    <w:rsid w:val="00567BEE"/>
    <w:rsid w:val="00732F33"/>
    <w:rsid w:val="0080717B"/>
    <w:rsid w:val="00845135"/>
    <w:rsid w:val="00990B7E"/>
    <w:rsid w:val="009C38A7"/>
    <w:rsid w:val="00C1791C"/>
    <w:rsid w:val="00E42CE7"/>
    <w:rsid w:val="00EA42A7"/>
    <w:rsid w:val="00EC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E1B0"/>
  <w15:chartTrackingRefBased/>
  <w15:docId w15:val="{581D54A6-03A0-4C40-87A8-D6714EEE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0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0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0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0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71"/>
    <w:rPr>
      <w:rFonts w:eastAsiaTheme="majorEastAsia" w:cstheme="majorBidi"/>
      <w:color w:val="272727" w:themeColor="text1" w:themeTint="D8"/>
    </w:rPr>
  </w:style>
  <w:style w:type="paragraph" w:styleId="Title">
    <w:name w:val="Title"/>
    <w:basedOn w:val="Normal"/>
    <w:next w:val="Normal"/>
    <w:link w:val="TitleChar"/>
    <w:uiPriority w:val="10"/>
    <w:qFormat/>
    <w:rsid w:val="005540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0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0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071"/>
    <w:rPr>
      <w:i/>
      <w:iCs/>
      <w:color w:val="404040" w:themeColor="text1" w:themeTint="BF"/>
    </w:rPr>
  </w:style>
  <w:style w:type="paragraph" w:styleId="ListParagraph">
    <w:name w:val="List Paragraph"/>
    <w:basedOn w:val="Normal"/>
    <w:uiPriority w:val="34"/>
    <w:qFormat/>
    <w:rsid w:val="00554071"/>
    <w:pPr>
      <w:ind w:left="720"/>
      <w:contextualSpacing/>
    </w:pPr>
  </w:style>
  <w:style w:type="character" w:styleId="IntenseEmphasis">
    <w:name w:val="Intense Emphasis"/>
    <w:basedOn w:val="DefaultParagraphFont"/>
    <w:uiPriority w:val="21"/>
    <w:qFormat/>
    <w:rsid w:val="00554071"/>
    <w:rPr>
      <w:i/>
      <w:iCs/>
      <w:color w:val="0F4761" w:themeColor="accent1" w:themeShade="BF"/>
    </w:rPr>
  </w:style>
  <w:style w:type="paragraph" w:styleId="IntenseQuote">
    <w:name w:val="Intense Quote"/>
    <w:basedOn w:val="Normal"/>
    <w:next w:val="Normal"/>
    <w:link w:val="IntenseQuoteChar"/>
    <w:uiPriority w:val="30"/>
    <w:qFormat/>
    <w:rsid w:val="00554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071"/>
    <w:rPr>
      <w:i/>
      <w:iCs/>
      <w:color w:val="0F4761" w:themeColor="accent1" w:themeShade="BF"/>
    </w:rPr>
  </w:style>
  <w:style w:type="character" w:styleId="IntenseReference">
    <w:name w:val="Intense Reference"/>
    <w:basedOn w:val="DefaultParagraphFont"/>
    <w:uiPriority w:val="32"/>
    <w:qFormat/>
    <w:rsid w:val="00554071"/>
    <w:rPr>
      <w:b/>
      <w:bCs/>
      <w:smallCaps/>
      <w:color w:val="0F4761" w:themeColor="accent1" w:themeShade="BF"/>
      <w:spacing w:val="5"/>
    </w:rPr>
  </w:style>
  <w:style w:type="paragraph" w:styleId="NormalWeb">
    <w:name w:val="Normal (Web)"/>
    <w:basedOn w:val="Normal"/>
    <w:uiPriority w:val="99"/>
    <w:semiHidden/>
    <w:unhideWhenUsed/>
    <w:rsid w:val="00732F33"/>
    <w:rPr>
      <w:rFonts w:ascii="Times New Roman" w:hAnsi="Times New Roman" w:cs="Times New Roman"/>
    </w:rPr>
  </w:style>
  <w:style w:type="character" w:styleId="Hyperlink">
    <w:name w:val="Hyperlink"/>
    <w:basedOn w:val="DefaultParagraphFont"/>
    <w:uiPriority w:val="99"/>
    <w:unhideWhenUsed/>
    <w:rsid w:val="00732F33"/>
    <w:rPr>
      <w:color w:val="467886" w:themeColor="hyperlink"/>
      <w:u w:val="single"/>
    </w:rPr>
  </w:style>
  <w:style w:type="character" w:styleId="UnresolvedMention">
    <w:name w:val="Unresolved Mention"/>
    <w:basedOn w:val="DefaultParagraphFont"/>
    <w:uiPriority w:val="99"/>
    <w:semiHidden/>
    <w:unhideWhenUsed/>
    <w:rsid w:val="00732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0230">
      <w:bodyDiv w:val="1"/>
      <w:marLeft w:val="0"/>
      <w:marRight w:val="0"/>
      <w:marTop w:val="0"/>
      <w:marBottom w:val="0"/>
      <w:divBdr>
        <w:top w:val="none" w:sz="0" w:space="0" w:color="auto"/>
        <w:left w:val="none" w:sz="0" w:space="0" w:color="auto"/>
        <w:bottom w:val="none" w:sz="0" w:space="0" w:color="auto"/>
        <w:right w:val="none" w:sz="0" w:space="0" w:color="auto"/>
      </w:divBdr>
      <w:divsChild>
        <w:div w:id="568459812">
          <w:marLeft w:val="0"/>
          <w:marRight w:val="240"/>
          <w:marTop w:val="0"/>
          <w:marBottom w:val="0"/>
          <w:divBdr>
            <w:top w:val="none" w:sz="0" w:space="0" w:color="auto"/>
            <w:left w:val="none" w:sz="0" w:space="0" w:color="auto"/>
            <w:bottom w:val="none" w:sz="0" w:space="0" w:color="auto"/>
            <w:right w:val="none" w:sz="0" w:space="0" w:color="auto"/>
          </w:divBdr>
          <w:divsChild>
            <w:div w:id="327513961">
              <w:marLeft w:val="0"/>
              <w:marRight w:val="0"/>
              <w:marTop w:val="0"/>
              <w:marBottom w:val="0"/>
              <w:divBdr>
                <w:top w:val="none" w:sz="0" w:space="0" w:color="auto"/>
                <w:left w:val="none" w:sz="0" w:space="0" w:color="auto"/>
                <w:bottom w:val="none" w:sz="0" w:space="0" w:color="auto"/>
                <w:right w:val="none" w:sz="0" w:space="0" w:color="auto"/>
              </w:divBdr>
              <w:divsChild>
                <w:div w:id="3403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1837">
          <w:marLeft w:val="0"/>
          <w:marRight w:val="240"/>
          <w:marTop w:val="0"/>
          <w:marBottom w:val="0"/>
          <w:divBdr>
            <w:top w:val="none" w:sz="0" w:space="0" w:color="auto"/>
            <w:left w:val="none" w:sz="0" w:space="0" w:color="auto"/>
            <w:bottom w:val="none" w:sz="0" w:space="0" w:color="auto"/>
            <w:right w:val="none" w:sz="0" w:space="0" w:color="auto"/>
          </w:divBdr>
          <w:divsChild>
            <w:div w:id="136920132">
              <w:marLeft w:val="0"/>
              <w:marRight w:val="0"/>
              <w:marTop w:val="0"/>
              <w:marBottom w:val="0"/>
              <w:divBdr>
                <w:top w:val="none" w:sz="0" w:space="0" w:color="auto"/>
                <w:left w:val="none" w:sz="0" w:space="0" w:color="auto"/>
                <w:bottom w:val="none" w:sz="0" w:space="0" w:color="auto"/>
                <w:right w:val="none" w:sz="0" w:space="0" w:color="auto"/>
              </w:divBdr>
              <w:divsChild>
                <w:div w:id="9601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50">
          <w:marLeft w:val="0"/>
          <w:marRight w:val="0"/>
          <w:marTop w:val="750"/>
          <w:marBottom w:val="0"/>
          <w:divBdr>
            <w:top w:val="none" w:sz="0" w:space="0" w:color="auto"/>
            <w:left w:val="none" w:sz="0" w:space="0" w:color="auto"/>
            <w:bottom w:val="none" w:sz="0" w:space="0" w:color="auto"/>
            <w:right w:val="none" w:sz="0" w:space="0" w:color="auto"/>
          </w:divBdr>
          <w:divsChild>
            <w:div w:id="877818908">
              <w:marLeft w:val="0"/>
              <w:marRight w:val="0"/>
              <w:marTop w:val="0"/>
              <w:marBottom w:val="0"/>
              <w:divBdr>
                <w:top w:val="none" w:sz="0" w:space="0" w:color="auto"/>
                <w:left w:val="none" w:sz="0" w:space="0" w:color="auto"/>
                <w:bottom w:val="none" w:sz="0" w:space="0" w:color="auto"/>
                <w:right w:val="none" w:sz="0" w:space="0" w:color="auto"/>
              </w:divBdr>
              <w:divsChild>
                <w:div w:id="10511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2920">
      <w:bodyDiv w:val="1"/>
      <w:marLeft w:val="0"/>
      <w:marRight w:val="0"/>
      <w:marTop w:val="0"/>
      <w:marBottom w:val="0"/>
      <w:divBdr>
        <w:top w:val="none" w:sz="0" w:space="0" w:color="auto"/>
        <w:left w:val="none" w:sz="0" w:space="0" w:color="auto"/>
        <w:bottom w:val="none" w:sz="0" w:space="0" w:color="auto"/>
        <w:right w:val="none" w:sz="0" w:space="0" w:color="auto"/>
      </w:divBdr>
      <w:divsChild>
        <w:div w:id="1213998866">
          <w:marLeft w:val="0"/>
          <w:marRight w:val="240"/>
          <w:marTop w:val="0"/>
          <w:marBottom w:val="0"/>
          <w:divBdr>
            <w:top w:val="none" w:sz="0" w:space="0" w:color="auto"/>
            <w:left w:val="none" w:sz="0" w:space="0" w:color="auto"/>
            <w:bottom w:val="none" w:sz="0" w:space="0" w:color="auto"/>
            <w:right w:val="none" w:sz="0" w:space="0" w:color="auto"/>
          </w:divBdr>
          <w:divsChild>
            <w:div w:id="1739353064">
              <w:marLeft w:val="0"/>
              <w:marRight w:val="0"/>
              <w:marTop w:val="0"/>
              <w:marBottom w:val="0"/>
              <w:divBdr>
                <w:top w:val="none" w:sz="0" w:space="0" w:color="auto"/>
                <w:left w:val="none" w:sz="0" w:space="0" w:color="auto"/>
                <w:bottom w:val="none" w:sz="0" w:space="0" w:color="auto"/>
                <w:right w:val="none" w:sz="0" w:space="0" w:color="auto"/>
              </w:divBdr>
              <w:divsChild>
                <w:div w:id="4345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7517">
          <w:marLeft w:val="0"/>
          <w:marRight w:val="240"/>
          <w:marTop w:val="0"/>
          <w:marBottom w:val="0"/>
          <w:divBdr>
            <w:top w:val="none" w:sz="0" w:space="0" w:color="auto"/>
            <w:left w:val="none" w:sz="0" w:space="0" w:color="auto"/>
            <w:bottom w:val="none" w:sz="0" w:space="0" w:color="auto"/>
            <w:right w:val="none" w:sz="0" w:space="0" w:color="auto"/>
          </w:divBdr>
          <w:divsChild>
            <w:div w:id="1216308009">
              <w:marLeft w:val="0"/>
              <w:marRight w:val="0"/>
              <w:marTop w:val="0"/>
              <w:marBottom w:val="0"/>
              <w:divBdr>
                <w:top w:val="none" w:sz="0" w:space="0" w:color="auto"/>
                <w:left w:val="none" w:sz="0" w:space="0" w:color="auto"/>
                <w:bottom w:val="none" w:sz="0" w:space="0" w:color="auto"/>
                <w:right w:val="none" w:sz="0" w:space="0" w:color="auto"/>
              </w:divBdr>
              <w:divsChild>
                <w:div w:id="16446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7107">
          <w:marLeft w:val="0"/>
          <w:marRight w:val="0"/>
          <w:marTop w:val="750"/>
          <w:marBottom w:val="0"/>
          <w:divBdr>
            <w:top w:val="none" w:sz="0" w:space="0" w:color="auto"/>
            <w:left w:val="none" w:sz="0" w:space="0" w:color="auto"/>
            <w:bottom w:val="none" w:sz="0" w:space="0" w:color="auto"/>
            <w:right w:val="none" w:sz="0" w:space="0" w:color="auto"/>
          </w:divBdr>
          <w:divsChild>
            <w:div w:id="1021516648">
              <w:marLeft w:val="0"/>
              <w:marRight w:val="0"/>
              <w:marTop w:val="0"/>
              <w:marBottom w:val="0"/>
              <w:divBdr>
                <w:top w:val="none" w:sz="0" w:space="0" w:color="auto"/>
                <w:left w:val="none" w:sz="0" w:space="0" w:color="auto"/>
                <w:bottom w:val="none" w:sz="0" w:space="0" w:color="auto"/>
                <w:right w:val="none" w:sz="0" w:space="0" w:color="auto"/>
              </w:divBdr>
              <w:divsChild>
                <w:div w:id="12837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17486">
      <w:bodyDiv w:val="1"/>
      <w:marLeft w:val="0"/>
      <w:marRight w:val="0"/>
      <w:marTop w:val="0"/>
      <w:marBottom w:val="0"/>
      <w:divBdr>
        <w:top w:val="none" w:sz="0" w:space="0" w:color="auto"/>
        <w:left w:val="none" w:sz="0" w:space="0" w:color="auto"/>
        <w:bottom w:val="none" w:sz="0" w:space="0" w:color="auto"/>
        <w:right w:val="none" w:sz="0" w:space="0" w:color="auto"/>
      </w:divBdr>
    </w:div>
    <w:div w:id="522716278">
      <w:bodyDiv w:val="1"/>
      <w:marLeft w:val="0"/>
      <w:marRight w:val="0"/>
      <w:marTop w:val="0"/>
      <w:marBottom w:val="0"/>
      <w:divBdr>
        <w:top w:val="none" w:sz="0" w:space="0" w:color="auto"/>
        <w:left w:val="none" w:sz="0" w:space="0" w:color="auto"/>
        <w:bottom w:val="none" w:sz="0" w:space="0" w:color="auto"/>
        <w:right w:val="none" w:sz="0" w:space="0" w:color="auto"/>
      </w:divBdr>
    </w:div>
    <w:div w:id="756093270">
      <w:bodyDiv w:val="1"/>
      <w:marLeft w:val="0"/>
      <w:marRight w:val="0"/>
      <w:marTop w:val="0"/>
      <w:marBottom w:val="0"/>
      <w:divBdr>
        <w:top w:val="none" w:sz="0" w:space="0" w:color="auto"/>
        <w:left w:val="none" w:sz="0" w:space="0" w:color="auto"/>
        <w:bottom w:val="none" w:sz="0" w:space="0" w:color="auto"/>
        <w:right w:val="none" w:sz="0" w:space="0" w:color="auto"/>
      </w:divBdr>
    </w:div>
    <w:div w:id="1182626220">
      <w:bodyDiv w:val="1"/>
      <w:marLeft w:val="0"/>
      <w:marRight w:val="0"/>
      <w:marTop w:val="0"/>
      <w:marBottom w:val="0"/>
      <w:divBdr>
        <w:top w:val="none" w:sz="0" w:space="0" w:color="auto"/>
        <w:left w:val="none" w:sz="0" w:space="0" w:color="auto"/>
        <w:bottom w:val="none" w:sz="0" w:space="0" w:color="auto"/>
        <w:right w:val="none" w:sz="0" w:space="0" w:color="auto"/>
      </w:divBdr>
    </w:div>
    <w:div w:id="1427996249">
      <w:bodyDiv w:val="1"/>
      <w:marLeft w:val="0"/>
      <w:marRight w:val="0"/>
      <w:marTop w:val="0"/>
      <w:marBottom w:val="0"/>
      <w:divBdr>
        <w:top w:val="none" w:sz="0" w:space="0" w:color="auto"/>
        <w:left w:val="none" w:sz="0" w:space="0" w:color="auto"/>
        <w:bottom w:val="none" w:sz="0" w:space="0" w:color="auto"/>
        <w:right w:val="none" w:sz="0" w:space="0" w:color="auto"/>
      </w:divBdr>
      <w:divsChild>
        <w:div w:id="1196430101">
          <w:marLeft w:val="0"/>
          <w:marRight w:val="240"/>
          <w:marTop w:val="0"/>
          <w:marBottom w:val="0"/>
          <w:divBdr>
            <w:top w:val="none" w:sz="0" w:space="0" w:color="auto"/>
            <w:left w:val="none" w:sz="0" w:space="0" w:color="auto"/>
            <w:bottom w:val="none" w:sz="0" w:space="0" w:color="auto"/>
            <w:right w:val="none" w:sz="0" w:space="0" w:color="auto"/>
          </w:divBdr>
          <w:divsChild>
            <w:div w:id="429816842">
              <w:marLeft w:val="0"/>
              <w:marRight w:val="0"/>
              <w:marTop w:val="0"/>
              <w:marBottom w:val="0"/>
              <w:divBdr>
                <w:top w:val="none" w:sz="0" w:space="0" w:color="auto"/>
                <w:left w:val="none" w:sz="0" w:space="0" w:color="auto"/>
                <w:bottom w:val="none" w:sz="0" w:space="0" w:color="auto"/>
                <w:right w:val="none" w:sz="0" w:space="0" w:color="auto"/>
              </w:divBdr>
              <w:divsChild>
                <w:div w:id="14170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656">
          <w:marLeft w:val="0"/>
          <w:marRight w:val="240"/>
          <w:marTop w:val="0"/>
          <w:marBottom w:val="0"/>
          <w:divBdr>
            <w:top w:val="none" w:sz="0" w:space="0" w:color="auto"/>
            <w:left w:val="none" w:sz="0" w:space="0" w:color="auto"/>
            <w:bottom w:val="none" w:sz="0" w:space="0" w:color="auto"/>
            <w:right w:val="none" w:sz="0" w:space="0" w:color="auto"/>
          </w:divBdr>
          <w:divsChild>
            <w:div w:id="335884712">
              <w:marLeft w:val="0"/>
              <w:marRight w:val="0"/>
              <w:marTop w:val="0"/>
              <w:marBottom w:val="0"/>
              <w:divBdr>
                <w:top w:val="none" w:sz="0" w:space="0" w:color="auto"/>
                <w:left w:val="none" w:sz="0" w:space="0" w:color="auto"/>
                <w:bottom w:val="none" w:sz="0" w:space="0" w:color="auto"/>
                <w:right w:val="none" w:sz="0" w:space="0" w:color="auto"/>
              </w:divBdr>
              <w:divsChild>
                <w:div w:id="4830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0626">
          <w:marLeft w:val="0"/>
          <w:marRight w:val="0"/>
          <w:marTop w:val="750"/>
          <w:marBottom w:val="0"/>
          <w:divBdr>
            <w:top w:val="none" w:sz="0" w:space="0" w:color="auto"/>
            <w:left w:val="none" w:sz="0" w:space="0" w:color="auto"/>
            <w:bottom w:val="none" w:sz="0" w:space="0" w:color="auto"/>
            <w:right w:val="none" w:sz="0" w:space="0" w:color="auto"/>
          </w:divBdr>
          <w:divsChild>
            <w:div w:id="817763628">
              <w:marLeft w:val="0"/>
              <w:marRight w:val="0"/>
              <w:marTop w:val="0"/>
              <w:marBottom w:val="0"/>
              <w:divBdr>
                <w:top w:val="none" w:sz="0" w:space="0" w:color="auto"/>
                <w:left w:val="none" w:sz="0" w:space="0" w:color="auto"/>
                <w:bottom w:val="none" w:sz="0" w:space="0" w:color="auto"/>
                <w:right w:val="none" w:sz="0" w:space="0" w:color="auto"/>
              </w:divBdr>
              <w:divsChild>
                <w:div w:id="10763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2138">
      <w:bodyDiv w:val="1"/>
      <w:marLeft w:val="0"/>
      <w:marRight w:val="0"/>
      <w:marTop w:val="0"/>
      <w:marBottom w:val="0"/>
      <w:divBdr>
        <w:top w:val="none" w:sz="0" w:space="0" w:color="auto"/>
        <w:left w:val="none" w:sz="0" w:space="0" w:color="auto"/>
        <w:bottom w:val="none" w:sz="0" w:space="0" w:color="auto"/>
        <w:right w:val="none" w:sz="0" w:space="0" w:color="auto"/>
      </w:divBdr>
      <w:divsChild>
        <w:div w:id="1097560539">
          <w:marLeft w:val="0"/>
          <w:marRight w:val="240"/>
          <w:marTop w:val="0"/>
          <w:marBottom w:val="0"/>
          <w:divBdr>
            <w:top w:val="none" w:sz="0" w:space="0" w:color="auto"/>
            <w:left w:val="none" w:sz="0" w:space="0" w:color="auto"/>
            <w:bottom w:val="none" w:sz="0" w:space="0" w:color="auto"/>
            <w:right w:val="none" w:sz="0" w:space="0" w:color="auto"/>
          </w:divBdr>
          <w:divsChild>
            <w:div w:id="2142073318">
              <w:marLeft w:val="0"/>
              <w:marRight w:val="0"/>
              <w:marTop w:val="0"/>
              <w:marBottom w:val="0"/>
              <w:divBdr>
                <w:top w:val="none" w:sz="0" w:space="0" w:color="auto"/>
                <w:left w:val="none" w:sz="0" w:space="0" w:color="auto"/>
                <w:bottom w:val="none" w:sz="0" w:space="0" w:color="auto"/>
                <w:right w:val="none" w:sz="0" w:space="0" w:color="auto"/>
              </w:divBdr>
              <w:divsChild>
                <w:div w:id="17696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6532">
          <w:marLeft w:val="0"/>
          <w:marRight w:val="240"/>
          <w:marTop w:val="0"/>
          <w:marBottom w:val="0"/>
          <w:divBdr>
            <w:top w:val="none" w:sz="0" w:space="0" w:color="auto"/>
            <w:left w:val="none" w:sz="0" w:space="0" w:color="auto"/>
            <w:bottom w:val="none" w:sz="0" w:space="0" w:color="auto"/>
            <w:right w:val="none" w:sz="0" w:space="0" w:color="auto"/>
          </w:divBdr>
          <w:divsChild>
            <w:div w:id="1670016607">
              <w:marLeft w:val="0"/>
              <w:marRight w:val="0"/>
              <w:marTop w:val="0"/>
              <w:marBottom w:val="0"/>
              <w:divBdr>
                <w:top w:val="none" w:sz="0" w:space="0" w:color="auto"/>
                <w:left w:val="none" w:sz="0" w:space="0" w:color="auto"/>
                <w:bottom w:val="none" w:sz="0" w:space="0" w:color="auto"/>
                <w:right w:val="none" w:sz="0" w:space="0" w:color="auto"/>
              </w:divBdr>
              <w:divsChild>
                <w:div w:id="190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06771">
          <w:marLeft w:val="0"/>
          <w:marRight w:val="0"/>
          <w:marTop w:val="750"/>
          <w:marBottom w:val="0"/>
          <w:divBdr>
            <w:top w:val="none" w:sz="0" w:space="0" w:color="auto"/>
            <w:left w:val="none" w:sz="0" w:space="0" w:color="auto"/>
            <w:bottom w:val="none" w:sz="0" w:space="0" w:color="auto"/>
            <w:right w:val="none" w:sz="0" w:space="0" w:color="auto"/>
          </w:divBdr>
          <w:divsChild>
            <w:div w:id="1721053415">
              <w:marLeft w:val="0"/>
              <w:marRight w:val="0"/>
              <w:marTop w:val="0"/>
              <w:marBottom w:val="0"/>
              <w:divBdr>
                <w:top w:val="none" w:sz="0" w:space="0" w:color="auto"/>
                <w:left w:val="none" w:sz="0" w:space="0" w:color="auto"/>
                <w:bottom w:val="none" w:sz="0" w:space="0" w:color="auto"/>
                <w:right w:val="none" w:sz="0" w:space="0" w:color="auto"/>
              </w:divBdr>
              <w:divsChild>
                <w:div w:id="16060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2989">
      <w:bodyDiv w:val="1"/>
      <w:marLeft w:val="0"/>
      <w:marRight w:val="0"/>
      <w:marTop w:val="0"/>
      <w:marBottom w:val="0"/>
      <w:divBdr>
        <w:top w:val="none" w:sz="0" w:space="0" w:color="auto"/>
        <w:left w:val="none" w:sz="0" w:space="0" w:color="auto"/>
        <w:bottom w:val="none" w:sz="0" w:space="0" w:color="auto"/>
        <w:right w:val="none" w:sz="0" w:space="0" w:color="auto"/>
      </w:divBdr>
    </w:div>
    <w:div w:id="19748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CLAESON</dc:creator>
  <cp:keywords/>
  <dc:description/>
  <cp:lastModifiedBy>MARYANNE CLAESON</cp:lastModifiedBy>
  <cp:revision>5</cp:revision>
  <dcterms:created xsi:type="dcterms:W3CDTF">2025-06-24T18:30:00Z</dcterms:created>
  <dcterms:modified xsi:type="dcterms:W3CDTF">2025-12-22T17:49:00Z</dcterms:modified>
</cp:coreProperties>
</file>